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35" w:rsidRPr="008520EC" w:rsidRDefault="00630C35" w:rsidP="00630C35">
      <w:pPr>
        <w:jc w:val="lowKashida"/>
        <w:rPr>
          <w:rFonts w:ascii="Tw Cen MT Condensed Extra Bold" w:hAnsi="Tw Cen MT Condensed Extra Bold" w:cs="Mitra"/>
          <w:b w:val="0"/>
          <w:bCs/>
          <w:sz w:val="32"/>
          <w:szCs w:val="32"/>
          <w:rtl/>
          <w:lang w:bidi="fa-IR"/>
        </w:rPr>
      </w:pPr>
    </w:p>
    <w:p w:rsidR="00630C35" w:rsidRPr="006142A2" w:rsidRDefault="00630C35" w:rsidP="00630C35">
      <w:pPr>
        <w:jc w:val="center"/>
        <w:rPr>
          <w:rFonts w:ascii="Tw Cen MT Condensed Extra Bold" w:hAnsi="Tw Cen MT Condensed Extra Bold" w:cs="Yagut"/>
          <w:b w:val="0"/>
          <w:bCs/>
          <w:sz w:val="32"/>
          <w:szCs w:val="32"/>
          <w:rtl/>
        </w:rPr>
      </w:pPr>
      <w:r w:rsidRPr="006142A2">
        <w:rPr>
          <w:rFonts w:ascii="Tw Cen MT Condensed Extra Bold" w:hAnsi="Tw Cen MT Condensed Extra Bold" w:cs="Yagut"/>
          <w:b w:val="0"/>
          <w:bCs/>
          <w:sz w:val="32"/>
          <w:szCs w:val="32"/>
          <w:rtl/>
        </w:rPr>
        <w:t xml:space="preserve">آيين نامه </w:t>
      </w:r>
      <w:r w:rsidRPr="006142A2">
        <w:rPr>
          <w:rFonts w:ascii="Tw Cen MT Condensed Extra Bold" w:hAnsi="Tw Cen MT Condensed Extra Bold" w:cs="Yagut"/>
          <w:b w:val="0"/>
          <w:bCs/>
          <w:sz w:val="32"/>
          <w:szCs w:val="32"/>
          <w:rtl/>
          <w:lang w:bidi="fa-IR"/>
        </w:rPr>
        <w:t>تهيه</w:t>
      </w:r>
      <w:r w:rsidRPr="006142A2">
        <w:rPr>
          <w:rFonts w:ascii="Tw Cen MT Condensed Extra Bold" w:hAnsi="Tw Cen MT Condensed Extra Bold" w:cs="Yagut"/>
          <w:b w:val="0"/>
          <w:bCs/>
          <w:sz w:val="32"/>
          <w:szCs w:val="32"/>
          <w:rtl/>
        </w:rPr>
        <w:t xml:space="preserve"> و عرضه فرآورده هاي طب سنتي ايران</w:t>
      </w:r>
    </w:p>
    <w:p w:rsidR="00630C35" w:rsidRPr="008520EC" w:rsidRDefault="00630C35" w:rsidP="00630C35">
      <w:pPr>
        <w:jc w:val="lowKashida"/>
        <w:rPr>
          <w:rFonts w:ascii="Tw Cen MT Condensed Extra Bold" w:hAnsi="Tw Cen MT Condensed Extra Bold" w:cs="Mitra"/>
          <w:b w:val="0"/>
          <w:bCs/>
          <w:sz w:val="32"/>
          <w:szCs w:val="32"/>
          <w:rtl/>
        </w:rPr>
      </w:pP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  <w:lang w:bidi="fa-IR"/>
        </w:rPr>
      </w:pPr>
      <w:r w:rsidRPr="006142A2">
        <w:rPr>
          <w:rFonts w:ascii="Tw Cen MT Condensed Extra Bold" w:hAnsi="Tw Cen MT Condensed Extra Bold" w:cs="Yagut"/>
          <w:b w:val="0"/>
          <w:bCs/>
          <w:rtl/>
          <w:lang w:bidi="fa-IR"/>
        </w:rPr>
        <w:t>مقدمه و هدف:</w:t>
      </w:r>
      <w:r w:rsidRPr="008520EC">
        <w:rPr>
          <w:rFonts w:ascii="Tw Cen MT Condensed Extra Bold" w:hAnsi="Tw Cen MT Condensed Extra Bold" w:cs="Mitra"/>
          <w:b w:val="0"/>
          <w:bCs/>
          <w:rtl/>
          <w:lang w:bidi="fa-IR"/>
        </w:rPr>
        <w:t xml:space="preserve"> </w:t>
      </w:r>
      <w:r w:rsidRPr="006142A2">
        <w:rPr>
          <w:rFonts w:ascii="Tw Cen MT Condensed Extra Bold" w:hAnsi="Tw Cen MT Condensed Extra Bold" w:cs="Yagut"/>
          <w:rtl/>
          <w:lang w:bidi="fa-IR"/>
        </w:rPr>
        <w:t>طب سنتي و گياهي ميراث ارزشمندي از تجربيات نسل هاي گذشته است كه با گنجينه قوي گياهي كه ناشي از اقليم طبيعي ايران است مي تواند راه گشاي بسياري از دردها و تنگناهاي پزشكي امروز باشد. آيين نامه تهيه و عرضه فرآورده هاي طب سنتي ايران به منظور رسيدن به اهداف ذيل تدوين گرديده است.</w:t>
      </w:r>
    </w:p>
    <w:p w:rsidR="00630C35" w:rsidRPr="006142A2" w:rsidRDefault="00630C35" w:rsidP="00630C3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lowKashida"/>
        <w:textAlignment w:val="baseline"/>
        <w:rPr>
          <w:rFonts w:ascii="Tw Cen MT Condensed Extra Bold" w:hAnsi="Tw Cen MT Condensed Extra Bold" w:cs="Yagut"/>
          <w:rtl/>
          <w:lang w:bidi="fa-IR"/>
        </w:rPr>
      </w:pPr>
      <w:r w:rsidRPr="006142A2">
        <w:rPr>
          <w:rFonts w:ascii="Tw Cen MT Condensed Extra Bold" w:hAnsi="Tw Cen MT Condensed Extra Bold" w:cs="Yagut"/>
          <w:rtl/>
          <w:lang w:bidi="fa-IR"/>
        </w:rPr>
        <w:t xml:space="preserve">به روز كردن و جهت دهي علمي به استعدادها و توانايي هاي كشور در مورد پيشينه طب سنتي و بافت متنوع گياهي </w:t>
      </w:r>
    </w:p>
    <w:p w:rsidR="00630C35" w:rsidRPr="006142A2" w:rsidRDefault="00630C35" w:rsidP="00630C3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lowKashida"/>
        <w:textAlignment w:val="baseline"/>
        <w:rPr>
          <w:rFonts w:ascii="Tw Cen MT Condensed Extra Bold" w:hAnsi="Tw Cen MT Condensed Extra Bold" w:cs="Yagut"/>
          <w:lang w:bidi="fa-IR"/>
        </w:rPr>
      </w:pPr>
      <w:r w:rsidRPr="006142A2">
        <w:rPr>
          <w:rFonts w:ascii="Tw Cen MT Condensed Extra Bold" w:hAnsi="Tw Cen MT Condensed Extra Bold" w:cs="Yagut"/>
          <w:rtl/>
          <w:lang w:bidi="fa-IR"/>
        </w:rPr>
        <w:t xml:space="preserve"> توسعه فرآورده هاي مبتني بر كتب طب سنتي ايران</w:t>
      </w:r>
    </w:p>
    <w:p w:rsidR="00630C35" w:rsidRPr="00564612" w:rsidRDefault="00630C35" w:rsidP="00630C3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lowKashida"/>
        <w:textAlignment w:val="baseline"/>
        <w:rPr>
          <w:rFonts w:ascii="Tw Cen MT Condensed Extra Bold" w:hAnsi="Tw Cen MT Condensed Extra Bold" w:cs="Yagut"/>
          <w:lang w:bidi="fa-IR"/>
        </w:rPr>
      </w:pPr>
      <w:r w:rsidRPr="00564612">
        <w:rPr>
          <w:rFonts w:ascii="Tw Cen MT Condensed Extra Bold" w:hAnsi="Tw Cen MT Condensed Extra Bold" w:cs="Yagut"/>
          <w:rtl/>
          <w:lang w:bidi="fa-IR"/>
        </w:rPr>
        <w:t xml:space="preserve"> برقراري نظام يك پارچه عرضه داروهاي سنتي در داروخانه ها </w:t>
      </w:r>
      <w:r w:rsidR="00BD0F07">
        <w:rPr>
          <w:rFonts w:ascii="Tw Cen MT Condensed Extra Bold" w:hAnsi="Tw Cen MT Condensed Extra Bold" w:cs="Yagut" w:hint="cs"/>
          <w:rtl/>
          <w:lang w:bidi="fa-IR"/>
        </w:rPr>
        <w:t>،</w:t>
      </w:r>
      <w:bookmarkStart w:id="0" w:name="_GoBack"/>
      <w:bookmarkEnd w:id="0"/>
      <w:r w:rsidRPr="00564612">
        <w:rPr>
          <w:rFonts w:ascii="Tw Cen MT Condensed Extra Bold" w:hAnsi="Tw Cen MT Condensed Extra Bold" w:cs="Yagut"/>
          <w:rtl/>
          <w:lang w:bidi="fa-IR"/>
        </w:rPr>
        <w:t xml:space="preserve">ترويج وگسترش فرهنگ استفاده از طب سنتي و به تبع آن ارتقاي سلامت مردم </w:t>
      </w:r>
    </w:p>
    <w:p w:rsidR="00630C35" w:rsidRPr="006142A2" w:rsidRDefault="00630C35" w:rsidP="00630C3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lowKashida"/>
        <w:textAlignment w:val="baseline"/>
        <w:rPr>
          <w:rFonts w:ascii="Tw Cen MT Condensed Extra Bold" w:hAnsi="Tw Cen MT Condensed Extra Bold" w:cs="Yagut"/>
          <w:rtl/>
          <w:lang w:bidi="fa-IR"/>
        </w:rPr>
      </w:pPr>
      <w:r w:rsidRPr="006142A2">
        <w:rPr>
          <w:rFonts w:ascii="Tw Cen MT Condensed Extra Bold" w:hAnsi="Tw Cen MT Condensed Extra Bold" w:cs="Yagut"/>
          <w:rtl/>
          <w:lang w:bidi="fa-IR"/>
        </w:rPr>
        <w:t xml:space="preserve"> مهيا نمودن زمينه افزايش آگاهي و آشنايي بيشتر پزشكان و داروسازان در ارتباط با طب سنتي و درمان با داروهاي طبيعي و ...</w:t>
      </w: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  <w:lang w:bidi="fa-IR"/>
        </w:rPr>
      </w:pP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b w:val="0"/>
          <w:bCs/>
          <w:rtl/>
        </w:rPr>
        <w:t xml:space="preserve">تعريف: </w:t>
      </w:r>
      <w:r w:rsidRPr="006142A2">
        <w:rPr>
          <w:rFonts w:ascii="Tw Cen MT Condensed Extra Bold" w:hAnsi="Tw Cen MT Condensed Extra Bold" w:cs="Yagut"/>
          <w:rtl/>
        </w:rPr>
        <w:t>فرآورده هاي طب سنتي ايران عبارتند از فرآورده هايي كه به طور متواتر در كتب مرجع طب سنتي ايران ذكر گرديده اند.</w:t>
      </w: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</w:rPr>
      </w:pP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b w:val="0"/>
          <w:bCs/>
          <w:rtl/>
        </w:rPr>
        <w:t xml:space="preserve">ماده1: </w:t>
      </w:r>
      <w:r w:rsidRPr="006142A2">
        <w:rPr>
          <w:rFonts w:ascii="Tw Cen MT Condensed Extra Bold" w:hAnsi="Tw Cen MT Condensed Extra Bold" w:cs="Yagut"/>
          <w:rtl/>
        </w:rPr>
        <w:t xml:space="preserve">مجوز </w:t>
      </w:r>
      <w:r w:rsidRPr="006142A2">
        <w:rPr>
          <w:rFonts w:ascii="Tw Cen MT Condensed Extra Bold" w:hAnsi="Tw Cen MT Condensed Extra Bold" w:cs="Yagut"/>
          <w:rtl/>
          <w:lang w:bidi="fa-IR"/>
        </w:rPr>
        <w:t>تهيه</w:t>
      </w:r>
      <w:r w:rsidRPr="006142A2">
        <w:rPr>
          <w:rFonts w:ascii="Tw Cen MT Condensed Extra Bold" w:hAnsi="Tw Cen MT Condensed Extra Bold" w:cs="Yagut"/>
          <w:rtl/>
        </w:rPr>
        <w:t xml:space="preserve"> اين گونه فرآورده ها، به داروسازان و ساير افرادي كه حداقل </w:t>
      </w:r>
      <w:r w:rsidRPr="006142A2">
        <w:rPr>
          <w:rFonts w:ascii="Tw Cen MT Condensed Extra Bold" w:hAnsi="Tw Cen MT Condensed Extra Bold" w:cs="Yagut"/>
          <w:rtl/>
          <w:lang w:bidi="fa-IR"/>
        </w:rPr>
        <w:t>10</w:t>
      </w:r>
      <w:r w:rsidRPr="006142A2">
        <w:rPr>
          <w:rFonts w:ascii="Tw Cen MT Condensed Extra Bold" w:hAnsi="Tw Cen MT Condensed Extra Bold" w:cs="Yagut"/>
          <w:rtl/>
        </w:rPr>
        <w:t xml:space="preserve"> سال سابقه فعاليت در زمينه طب سنتي </w:t>
      </w:r>
      <w:r w:rsidRPr="006142A2">
        <w:rPr>
          <w:rFonts w:ascii="Tw Cen MT Condensed Extra Bold" w:hAnsi="Tw Cen MT Condensed Extra Bold" w:cs="Yagut"/>
          <w:rtl/>
          <w:lang w:bidi="fa-IR"/>
        </w:rPr>
        <w:t>( با تاييد</w:t>
      </w:r>
      <w:r w:rsidRPr="006142A2">
        <w:rPr>
          <w:rFonts w:ascii="Tw Cen MT Condensed Extra Bold" w:hAnsi="Tw Cen MT Condensed Extra Bold" w:cs="Yagut"/>
          <w:rtl/>
        </w:rPr>
        <w:t xml:space="preserve"> صنف مربوطه و يا اداره داروهاي گياهي وزارت بهداشت، درمان و آموزش پزشكي</w:t>
      </w:r>
      <w:r w:rsidRPr="006142A2">
        <w:rPr>
          <w:rFonts w:ascii="Tw Cen MT Condensed Extra Bold" w:hAnsi="Tw Cen MT Condensed Extra Bold" w:cs="Yagut"/>
          <w:rtl/>
          <w:lang w:bidi="fa-IR"/>
        </w:rPr>
        <w:t>)</w:t>
      </w:r>
      <w:r w:rsidRPr="006142A2">
        <w:rPr>
          <w:rFonts w:ascii="Tw Cen MT Condensed Extra Bold" w:hAnsi="Tw Cen MT Condensed Extra Bold" w:cs="Yagut"/>
          <w:rtl/>
        </w:rPr>
        <w:t xml:space="preserve"> داشته باشند داده خواهد شد.</w:t>
      </w: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  <w:lang w:bidi="fa-IR"/>
        </w:rPr>
      </w:pP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b w:val="0"/>
          <w:bCs/>
          <w:rtl/>
        </w:rPr>
        <w:t>ماده</w:t>
      </w:r>
      <w:r w:rsidRPr="006142A2">
        <w:rPr>
          <w:rFonts w:ascii="Tw Cen MT Condensed Extra Bold" w:hAnsi="Tw Cen MT Condensed Extra Bold" w:cs="Yagut"/>
          <w:b w:val="0"/>
          <w:bCs/>
          <w:rtl/>
          <w:lang w:bidi="fa-IR"/>
        </w:rPr>
        <w:t>2</w:t>
      </w:r>
      <w:r w:rsidRPr="006142A2">
        <w:rPr>
          <w:rFonts w:ascii="Tw Cen MT Condensed Extra Bold" w:hAnsi="Tw Cen MT Condensed Extra Bold" w:cs="Yagut"/>
          <w:b w:val="0"/>
          <w:bCs/>
          <w:rtl/>
        </w:rPr>
        <w:t xml:space="preserve">: </w:t>
      </w:r>
      <w:r w:rsidRPr="006142A2">
        <w:rPr>
          <w:rFonts w:ascii="Tw Cen MT Condensed Extra Bold" w:hAnsi="Tw Cen MT Condensed Extra Bold" w:cs="Yagut"/>
          <w:rtl/>
        </w:rPr>
        <w:t xml:space="preserve">اجازه </w:t>
      </w:r>
      <w:r w:rsidRPr="006142A2">
        <w:rPr>
          <w:rFonts w:ascii="Tw Cen MT Condensed Extra Bold" w:hAnsi="Tw Cen MT Condensed Extra Bold" w:cs="Yagut"/>
          <w:rtl/>
          <w:lang w:bidi="fa-IR"/>
        </w:rPr>
        <w:t>تهيه</w:t>
      </w:r>
      <w:r w:rsidRPr="006142A2">
        <w:rPr>
          <w:rFonts w:ascii="Tw Cen MT Condensed Extra Bold" w:hAnsi="Tw Cen MT Condensed Extra Bold" w:cs="Yagut"/>
          <w:rtl/>
        </w:rPr>
        <w:t xml:space="preserve"> هر فرآورده پس از تاييد شوراي بررسي و تدوين داروهاي گياهي و طبيعي ايران، منوط به اخذ تاييديه از اداره كل آزمايشگاه هاي كنترل غذا و دارو و سرانجام تاييد كميسيون قانوني تشخيص ( صلاحيت ساخت و ورود دارو و مواد بيولوژيك ) وزارت بهداشت، درمان و آموزش پزشكي و اخذ </w:t>
      </w:r>
      <w:r w:rsidRPr="006142A2">
        <w:rPr>
          <w:rFonts w:ascii="Tw Cen MT Condensed Extra Bold" w:hAnsi="Tw Cen MT Condensed Extra Bold" w:cs="Yagut"/>
          <w:rtl/>
          <w:lang w:bidi="fa-IR"/>
        </w:rPr>
        <w:t>مجوز</w:t>
      </w:r>
      <w:r w:rsidRPr="006142A2">
        <w:rPr>
          <w:rFonts w:ascii="Tw Cen MT Condensed Extra Bold" w:hAnsi="Tw Cen MT Condensed Extra Bold" w:cs="Yagut"/>
          <w:rtl/>
        </w:rPr>
        <w:t xml:space="preserve"> مي باشد.</w:t>
      </w: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  <w:lang w:bidi="fa-IR"/>
        </w:rPr>
      </w:pP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b w:val="0"/>
          <w:bCs/>
          <w:rtl/>
        </w:rPr>
        <w:t>ماده</w:t>
      </w:r>
      <w:r w:rsidRPr="006142A2">
        <w:rPr>
          <w:rFonts w:ascii="Tw Cen MT Condensed Extra Bold" w:hAnsi="Tw Cen MT Condensed Extra Bold" w:cs="Yagut"/>
          <w:b w:val="0"/>
          <w:bCs/>
          <w:rtl/>
          <w:lang w:bidi="fa-IR"/>
        </w:rPr>
        <w:t>3</w:t>
      </w:r>
      <w:r w:rsidRPr="006142A2">
        <w:rPr>
          <w:rFonts w:ascii="Tw Cen MT Condensed Extra Bold" w:hAnsi="Tw Cen MT Condensed Extra Bold" w:cs="Yagut"/>
          <w:b w:val="0"/>
          <w:bCs/>
          <w:rtl/>
        </w:rPr>
        <w:t>:</w:t>
      </w:r>
      <w:r w:rsidRPr="006142A2">
        <w:rPr>
          <w:rFonts w:ascii="Tw Cen MT Condensed Extra Bold" w:hAnsi="Tw Cen MT Condensed Extra Bold" w:cs="Yagut"/>
          <w:rtl/>
        </w:rPr>
        <w:t xml:space="preserve"> بر روي برچسب</w:t>
      </w:r>
      <w:r w:rsidRPr="006142A2">
        <w:rPr>
          <w:rFonts w:ascii="Tw Cen MT Condensed Extra Bold" w:hAnsi="Tw Cen MT Condensed Extra Bold" w:cs="Yagut"/>
          <w:b w:val="0"/>
          <w:bCs/>
          <w:rtl/>
        </w:rPr>
        <w:t xml:space="preserve"> </w:t>
      </w:r>
      <w:r w:rsidRPr="006142A2">
        <w:rPr>
          <w:rFonts w:ascii="Tw Cen MT Condensed Extra Bold" w:hAnsi="Tw Cen MT Condensed Extra Bold" w:cs="Yagut"/>
          <w:rtl/>
        </w:rPr>
        <w:t xml:space="preserve">اين فرآورده ها علاوه بر درج جمله </w:t>
      </w:r>
      <w:r w:rsidRPr="006142A2">
        <w:rPr>
          <w:rFonts w:ascii="Tw Cen MT Condensed Extra Bold" w:hAnsi="Tw Cen MT Condensed Extra Bold" w:cs="Yagut"/>
          <w:b w:val="0"/>
          <w:bCs/>
          <w:rtl/>
        </w:rPr>
        <w:t xml:space="preserve">" فرآورده طب سنتي ايران" </w:t>
      </w:r>
      <w:r w:rsidRPr="006142A2">
        <w:rPr>
          <w:rFonts w:ascii="Tw Cen MT Condensed Extra Bold" w:hAnsi="Tw Cen MT Condensed Extra Bold" w:cs="Yagut"/>
          <w:rtl/>
        </w:rPr>
        <w:t>مي بايد موارد زير نيز ذكر گردد:</w:t>
      </w:r>
    </w:p>
    <w:p w:rsidR="00630C35" w:rsidRPr="006142A2" w:rsidRDefault="00630C35" w:rsidP="00630C35">
      <w:pPr>
        <w:ind w:left="720"/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rtl/>
        </w:rPr>
        <w:t>الف:  نام محصول</w:t>
      </w:r>
    </w:p>
    <w:p w:rsidR="00630C35" w:rsidRPr="006142A2" w:rsidRDefault="00630C35" w:rsidP="00630C35">
      <w:pPr>
        <w:ind w:left="720"/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rtl/>
        </w:rPr>
        <w:t xml:space="preserve">ب:  نام و آدرس مركز توليد كننده </w:t>
      </w:r>
    </w:p>
    <w:p w:rsidR="00630C35" w:rsidRPr="006142A2" w:rsidRDefault="00630C35" w:rsidP="00630C35">
      <w:pPr>
        <w:ind w:left="720"/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rtl/>
        </w:rPr>
        <w:t xml:space="preserve">ج: دستور مصرف </w:t>
      </w:r>
    </w:p>
    <w:p w:rsidR="00630C35" w:rsidRPr="006142A2" w:rsidRDefault="00630C35" w:rsidP="00630C35">
      <w:pPr>
        <w:ind w:left="720"/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rtl/>
        </w:rPr>
        <w:t>د: تاريخ توليد</w:t>
      </w:r>
    </w:p>
    <w:p w:rsidR="00630C35" w:rsidRPr="006142A2" w:rsidRDefault="00630C35" w:rsidP="00630C35">
      <w:pPr>
        <w:ind w:left="720"/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rtl/>
        </w:rPr>
        <w:t>ه: تاريخ انقضا</w:t>
      </w:r>
    </w:p>
    <w:p w:rsidR="00630C35" w:rsidRPr="006142A2" w:rsidRDefault="00630C35" w:rsidP="00630C35">
      <w:pPr>
        <w:ind w:left="720"/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rtl/>
        </w:rPr>
        <w:t>و: شرايط نگهداري</w:t>
      </w:r>
    </w:p>
    <w:p w:rsidR="00630C35" w:rsidRPr="006142A2" w:rsidRDefault="00630C35" w:rsidP="00630C35">
      <w:pPr>
        <w:ind w:left="720"/>
        <w:jc w:val="lowKashida"/>
        <w:rPr>
          <w:rFonts w:ascii="Tw Cen MT Condensed Extra Bold" w:hAnsi="Tw Cen MT Condensed Extra Bold" w:cs="Yagut"/>
          <w:b w:val="0"/>
          <w:bCs/>
          <w:rtl/>
        </w:rPr>
      </w:pP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b w:val="0"/>
          <w:bCs/>
          <w:rtl/>
        </w:rPr>
        <w:t>ماده</w:t>
      </w:r>
      <w:r w:rsidRPr="006142A2">
        <w:rPr>
          <w:rFonts w:ascii="Tw Cen MT Condensed Extra Bold" w:hAnsi="Tw Cen MT Condensed Extra Bold" w:cs="Yagut"/>
          <w:b w:val="0"/>
          <w:bCs/>
          <w:rtl/>
          <w:lang w:bidi="fa-IR"/>
        </w:rPr>
        <w:t>4</w:t>
      </w:r>
      <w:r w:rsidRPr="006142A2">
        <w:rPr>
          <w:rFonts w:ascii="Tw Cen MT Condensed Extra Bold" w:hAnsi="Tw Cen MT Condensed Extra Bold" w:cs="Yagut"/>
          <w:b w:val="0"/>
          <w:bCs/>
          <w:rtl/>
        </w:rPr>
        <w:t xml:space="preserve">: </w:t>
      </w:r>
      <w:r w:rsidRPr="006142A2">
        <w:rPr>
          <w:rFonts w:ascii="Tw Cen MT Condensed Extra Bold" w:hAnsi="Tw Cen MT Condensed Extra Bold" w:cs="Yagut"/>
          <w:rtl/>
        </w:rPr>
        <w:t xml:space="preserve">عمليات تهيه اين فرآورده ها صرفا شامل مواردي است كه كتب مرجع طب سنتي ايران ذكر گرديده است.  </w:t>
      </w: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b w:val="0"/>
          <w:bCs/>
          <w:rtl/>
        </w:rPr>
        <w:lastRenderedPageBreak/>
        <w:t xml:space="preserve">ماده 5: </w:t>
      </w:r>
      <w:r w:rsidRPr="006142A2">
        <w:rPr>
          <w:rFonts w:ascii="Tw Cen MT Condensed Extra Bold" w:hAnsi="Tw Cen MT Condensed Extra Bold" w:cs="Yagut"/>
          <w:rtl/>
        </w:rPr>
        <w:t xml:space="preserve">عرضه اين فرآورده ها در كليه مراكز </w:t>
      </w:r>
      <w:r w:rsidRPr="006142A2">
        <w:rPr>
          <w:rFonts w:ascii="Tw Cen MT Condensed Extra Bold" w:hAnsi="Tw Cen MT Condensed Extra Bold" w:cs="Yagut"/>
          <w:rtl/>
          <w:lang w:bidi="fa-IR"/>
        </w:rPr>
        <w:t>دارويي،</w:t>
      </w:r>
      <w:r w:rsidRPr="006142A2">
        <w:rPr>
          <w:rFonts w:ascii="Tw Cen MT Condensed Extra Bold" w:hAnsi="Tw Cen MT Condensed Extra Bold" w:cs="Yagut"/>
          <w:rtl/>
        </w:rPr>
        <w:t xml:space="preserve"> درماني و طب سنتي بلامانع است.</w:t>
      </w: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b w:val="0"/>
          <w:bCs/>
          <w:rtl/>
        </w:rPr>
      </w:pPr>
      <w:r w:rsidRPr="006142A2">
        <w:rPr>
          <w:rFonts w:ascii="Tw Cen MT Condensed Extra Bold" w:hAnsi="Tw Cen MT Condensed Extra Bold" w:cs="Yagut"/>
          <w:b w:val="0"/>
          <w:bCs/>
          <w:rtl/>
        </w:rPr>
        <w:t xml:space="preserve">ماده 6: </w:t>
      </w:r>
      <w:r w:rsidRPr="006142A2">
        <w:rPr>
          <w:rFonts w:ascii="Tw Cen MT Condensed Extra Bold" w:hAnsi="Tw Cen MT Condensed Extra Bold" w:cs="Yagut"/>
          <w:rtl/>
        </w:rPr>
        <w:t>متقاضيان صرفا مي توانند اقدام به ت</w:t>
      </w:r>
      <w:r w:rsidRPr="006142A2">
        <w:rPr>
          <w:rFonts w:ascii="Tw Cen MT Condensed Extra Bold" w:hAnsi="Tw Cen MT Condensed Extra Bold" w:cs="Yagut"/>
          <w:rtl/>
          <w:lang w:bidi="fa-IR"/>
        </w:rPr>
        <w:t>هيه</w:t>
      </w:r>
      <w:r w:rsidRPr="006142A2">
        <w:rPr>
          <w:rFonts w:ascii="Tw Cen MT Condensed Extra Bold" w:hAnsi="Tw Cen MT Condensed Extra Bold" w:cs="Yagut"/>
          <w:rtl/>
        </w:rPr>
        <w:t xml:space="preserve"> آن دسته از فرآورده ها نمايند كه نام اجزاي آنها در فهرست مفردات طب سنتي ايران تهيه شده توسط</w:t>
      </w:r>
      <w:r w:rsidRPr="006142A2">
        <w:rPr>
          <w:rFonts w:ascii="Tw Cen MT Condensed Extra Bold" w:hAnsi="Tw Cen MT Condensed Extra Bold" w:cs="Yagut"/>
          <w:b w:val="0"/>
          <w:bCs/>
          <w:rtl/>
        </w:rPr>
        <w:t xml:space="preserve"> </w:t>
      </w:r>
      <w:r w:rsidRPr="006142A2">
        <w:rPr>
          <w:rFonts w:ascii="Tw Cen MT Condensed Extra Bold" w:hAnsi="Tw Cen MT Condensed Extra Bold" w:cs="Yagut"/>
          <w:rtl/>
        </w:rPr>
        <w:t>وزارت بهداشت، درمان و آموزش پزشكي موجود باشد.</w:t>
      </w:r>
      <w:r w:rsidRPr="006142A2">
        <w:rPr>
          <w:rFonts w:ascii="Tw Cen MT Condensed Extra Bold" w:hAnsi="Tw Cen MT Condensed Extra Bold" w:cs="Yagut"/>
          <w:b w:val="0"/>
          <w:bCs/>
          <w:rtl/>
        </w:rPr>
        <w:t xml:space="preserve"> </w:t>
      </w: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b w:val="0"/>
          <w:bCs/>
          <w:rtl/>
        </w:rPr>
        <w:t xml:space="preserve">ماده 7: </w:t>
      </w:r>
      <w:r w:rsidRPr="006142A2">
        <w:rPr>
          <w:rFonts w:ascii="Tw Cen MT Condensed Extra Bold" w:hAnsi="Tw Cen MT Condensed Extra Bold" w:cs="Yagut"/>
          <w:rtl/>
        </w:rPr>
        <w:t>جنس و گونه گياهان و نام مواد خام به كار رفته در فرمولاسيون فرآورده ها مي بايد به تاييد وزارت بهداشت، درمان و آموزش پزشكي برسد.</w:t>
      </w: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b w:val="0"/>
          <w:bCs/>
          <w:rtl/>
        </w:rPr>
        <w:t xml:space="preserve">ماده 8: </w:t>
      </w:r>
      <w:r w:rsidRPr="006142A2">
        <w:rPr>
          <w:rFonts w:ascii="Tw Cen MT Condensed Extra Bold" w:hAnsi="Tw Cen MT Condensed Extra Bold" w:cs="Yagut"/>
          <w:rtl/>
        </w:rPr>
        <w:t>ذكر قسمت مورد استفاده، تاريخ مصرف، كنترل هاي كيفي و ميكروبي و كاربرد درماني ذكر شده در طب سنتي ضروري است.</w:t>
      </w: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b w:val="0"/>
          <w:bCs/>
          <w:rtl/>
        </w:rPr>
        <w:t xml:space="preserve">ماده 9: </w:t>
      </w:r>
      <w:r w:rsidRPr="006142A2">
        <w:rPr>
          <w:rFonts w:ascii="Tw Cen MT Condensed Extra Bold" w:hAnsi="Tw Cen MT Condensed Extra Bold" w:cs="Yagut"/>
          <w:rtl/>
        </w:rPr>
        <w:t xml:space="preserve">اخذ </w:t>
      </w:r>
      <w:r w:rsidRPr="006142A2">
        <w:rPr>
          <w:rFonts w:ascii="Tw Cen MT Condensed Extra Bold" w:hAnsi="Tw Cen MT Condensed Extra Bold" w:cs="Yagut"/>
          <w:rtl/>
          <w:lang w:bidi="fa-IR"/>
        </w:rPr>
        <w:t>مجوز تهيه</w:t>
      </w:r>
      <w:r w:rsidRPr="006142A2">
        <w:rPr>
          <w:rFonts w:ascii="Tw Cen MT Condensed Extra Bold" w:hAnsi="Tw Cen MT Condensed Extra Bold" w:cs="Yagut"/>
          <w:rtl/>
        </w:rPr>
        <w:t xml:space="preserve"> اين فرآورده ها نياز به ارايه مطالعه باليني ندارد.</w:t>
      </w: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</w:rPr>
      </w:pP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b w:val="0"/>
          <w:bCs/>
          <w:rtl/>
        </w:rPr>
        <w:t xml:space="preserve">ماده 10: </w:t>
      </w:r>
      <w:r w:rsidRPr="006142A2">
        <w:rPr>
          <w:rFonts w:ascii="Tw Cen MT Condensed Extra Bold" w:hAnsi="Tw Cen MT Condensed Extra Bold" w:cs="Yagut"/>
          <w:rtl/>
        </w:rPr>
        <w:t>هر گونه مسؤوليت حقوقي و كيفري ناشي از تهيه و عرضه فراورده</w:t>
      </w:r>
      <w:r w:rsidRPr="006142A2">
        <w:rPr>
          <w:rFonts w:ascii="Tw Cen MT Condensed Extra Bold" w:hAnsi="Tw Cen MT Condensed Extra Bold" w:cs="Yagut"/>
          <w:rtl/>
          <w:lang w:bidi="fa-IR"/>
        </w:rPr>
        <w:t>‌ها</w:t>
      </w:r>
      <w:r w:rsidRPr="006142A2">
        <w:rPr>
          <w:rFonts w:ascii="Tw Cen MT Condensed Extra Bold" w:hAnsi="Tw Cen MT Condensed Extra Bold" w:cs="Yagut"/>
          <w:rtl/>
        </w:rPr>
        <w:t xml:space="preserve"> با دارنده مجوز است.</w:t>
      </w: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  <w:lang w:bidi="fa-IR"/>
        </w:rPr>
      </w:pPr>
    </w:p>
    <w:p w:rsidR="00630C35" w:rsidRPr="006142A2" w:rsidRDefault="00630C35" w:rsidP="00630C35">
      <w:pPr>
        <w:ind w:left="84" w:right="-397"/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b w:val="0"/>
          <w:bCs/>
          <w:rtl/>
        </w:rPr>
        <w:t>ماده 1</w:t>
      </w:r>
      <w:r w:rsidRPr="006142A2">
        <w:rPr>
          <w:rFonts w:ascii="Tw Cen MT Condensed Extra Bold" w:hAnsi="Tw Cen MT Condensed Extra Bold" w:cs="Yagut"/>
          <w:b w:val="0"/>
          <w:bCs/>
          <w:rtl/>
          <w:lang w:bidi="fa-IR"/>
        </w:rPr>
        <w:t>1</w:t>
      </w:r>
      <w:r w:rsidRPr="006142A2">
        <w:rPr>
          <w:rFonts w:ascii="Tw Cen MT Condensed Extra Bold" w:hAnsi="Tw Cen MT Condensed Extra Bold" w:cs="Yagut"/>
          <w:b w:val="0"/>
          <w:bCs/>
          <w:rtl/>
        </w:rPr>
        <w:t>:</w:t>
      </w:r>
      <w:r w:rsidRPr="006142A2">
        <w:rPr>
          <w:rFonts w:ascii="Tw Cen MT Condensed Extra Bold" w:hAnsi="Tw Cen MT Condensed Extra Bold" w:cs="Yagut"/>
          <w:rtl/>
          <w:lang w:bidi="fa-IR"/>
        </w:rPr>
        <w:t xml:space="preserve"> </w:t>
      </w:r>
      <w:r w:rsidRPr="006142A2">
        <w:rPr>
          <w:rFonts w:ascii="Tw Cen MT Condensed Extra Bold" w:hAnsi="Tw Cen MT Condensed Extra Bold" w:cs="Yagut"/>
          <w:rtl/>
        </w:rPr>
        <w:t>اعتبار مجوز تهيه اين اقلام 4 سال است و تقاضاي تجديد مجوز بايد شش ماه قبل از انقضاي مدت  به عمل آيد.</w:t>
      </w:r>
      <w:r w:rsidRPr="006142A2">
        <w:rPr>
          <w:rFonts w:ascii="Tw Cen MT Condensed Extra Bold" w:hAnsi="Tw Cen MT Condensed Extra Bold" w:cs="Yagut"/>
          <w:rtl/>
          <w:lang w:bidi="fa-IR"/>
        </w:rPr>
        <w:t xml:space="preserve"> </w:t>
      </w:r>
      <w:r w:rsidRPr="006142A2">
        <w:rPr>
          <w:rFonts w:ascii="Tw Cen MT Condensed Extra Bold" w:hAnsi="Tw Cen MT Condensed Extra Bold" w:cs="Yagut"/>
          <w:rtl/>
        </w:rPr>
        <w:t>چنانچه در طول مدت اعتبار مجوز، وزارت بهداشت، درمان و آموزش پزشكي توليد اين اقلام را غير لازم و يا مضر به سلامت جامعه تشخيص دهد مجوز مربوطه لغو مي گردد.</w:t>
      </w:r>
    </w:p>
    <w:p w:rsidR="00630C35" w:rsidRPr="006142A2" w:rsidRDefault="00630C35" w:rsidP="00630C35">
      <w:pPr>
        <w:jc w:val="lowKashida"/>
        <w:rPr>
          <w:rFonts w:ascii="Tw Cen MT Condensed Extra Bold" w:hAnsi="Tw Cen MT Condensed Extra Bold" w:cs="Yagut"/>
          <w:rtl/>
        </w:rPr>
      </w:pPr>
    </w:p>
    <w:p w:rsidR="00630C35" w:rsidRPr="006142A2" w:rsidRDefault="00630C35" w:rsidP="00630C35">
      <w:pPr>
        <w:ind w:left="84" w:right="-397"/>
        <w:jc w:val="lowKashida"/>
        <w:rPr>
          <w:rFonts w:ascii="Tw Cen MT Condensed Extra Bold" w:hAnsi="Tw Cen MT Condensed Extra Bold" w:cs="Yagut"/>
          <w:b w:val="0"/>
          <w:bCs/>
          <w:rtl/>
        </w:rPr>
      </w:pPr>
      <w:r w:rsidRPr="006142A2">
        <w:rPr>
          <w:rFonts w:ascii="Tw Cen MT Condensed Extra Bold" w:hAnsi="Tw Cen MT Condensed Extra Bold" w:cs="Yagut"/>
          <w:b w:val="0"/>
          <w:bCs/>
          <w:rtl/>
        </w:rPr>
        <w:t>ماده 1</w:t>
      </w:r>
      <w:r w:rsidRPr="006142A2">
        <w:rPr>
          <w:rFonts w:ascii="Tw Cen MT Condensed Extra Bold" w:hAnsi="Tw Cen MT Condensed Extra Bold" w:cs="Yagut"/>
          <w:b w:val="0"/>
          <w:bCs/>
          <w:rtl/>
          <w:lang w:bidi="fa-IR"/>
        </w:rPr>
        <w:t>2</w:t>
      </w:r>
      <w:r w:rsidRPr="006142A2">
        <w:rPr>
          <w:rFonts w:ascii="Tw Cen MT Condensed Extra Bold" w:hAnsi="Tw Cen MT Condensed Extra Bold" w:cs="Yagut"/>
          <w:rtl/>
        </w:rPr>
        <w:t>: كتب مرجع طب سنتي ايران شامل منابع زير مي باشد:</w:t>
      </w:r>
    </w:p>
    <w:p w:rsidR="00630C35" w:rsidRPr="006142A2" w:rsidRDefault="00630C35" w:rsidP="00630C35">
      <w:pPr>
        <w:ind w:left="84" w:right="-397"/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rtl/>
        </w:rPr>
        <w:t>1 ـ الحاوي ( رازي )</w:t>
      </w:r>
      <w:r w:rsidRPr="006142A2">
        <w:rPr>
          <w:rFonts w:ascii="Tw Cen MT Condensed Extra Bold" w:hAnsi="Tw Cen MT Condensed Extra Bold" w:cs="Yagut"/>
          <w:rtl/>
          <w:lang w:bidi="fa-IR"/>
        </w:rPr>
        <w:tab/>
      </w:r>
      <w:r w:rsidRPr="006142A2">
        <w:rPr>
          <w:rFonts w:ascii="Tw Cen MT Condensed Extra Bold" w:hAnsi="Tw Cen MT Condensed Extra Bold" w:cs="Yagut"/>
          <w:rtl/>
          <w:lang w:bidi="fa-IR"/>
        </w:rPr>
        <w:tab/>
      </w:r>
      <w:r w:rsidRPr="006142A2">
        <w:rPr>
          <w:rFonts w:ascii="Tw Cen MT Condensed Extra Bold" w:hAnsi="Tw Cen MT Condensed Extra Bold" w:cs="Yagut"/>
          <w:rtl/>
          <w:lang w:bidi="fa-IR"/>
        </w:rPr>
        <w:tab/>
      </w:r>
      <w:r w:rsidRPr="006142A2">
        <w:rPr>
          <w:rFonts w:ascii="Tw Cen MT Condensed Extra Bold" w:hAnsi="Tw Cen MT Condensed Extra Bold" w:cs="Yagut"/>
          <w:rtl/>
          <w:lang w:bidi="fa-IR"/>
        </w:rPr>
        <w:tab/>
      </w:r>
      <w:r w:rsidRPr="006142A2">
        <w:rPr>
          <w:rFonts w:ascii="Tw Cen MT Condensed Extra Bold" w:hAnsi="Tw Cen MT Condensed Extra Bold" w:cs="Yagut"/>
          <w:rtl/>
        </w:rPr>
        <w:t xml:space="preserve">2 ـ قانون في الطب ( ابن سينا ) </w:t>
      </w:r>
    </w:p>
    <w:p w:rsidR="00630C35" w:rsidRPr="006142A2" w:rsidRDefault="00630C35" w:rsidP="00630C35">
      <w:pPr>
        <w:ind w:left="84" w:right="-397"/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rtl/>
        </w:rPr>
        <w:t>3 ـ الابنيه عن حقايق الادويه ( ابو منصور هروي )</w:t>
      </w:r>
      <w:r w:rsidRPr="006142A2">
        <w:rPr>
          <w:rFonts w:ascii="Tw Cen MT Condensed Extra Bold" w:hAnsi="Tw Cen MT Condensed Extra Bold" w:cs="Yagut"/>
          <w:rtl/>
          <w:lang w:bidi="fa-IR"/>
        </w:rPr>
        <w:tab/>
      </w:r>
      <w:r w:rsidRPr="006142A2">
        <w:rPr>
          <w:rFonts w:ascii="Tw Cen MT Condensed Extra Bold" w:hAnsi="Tw Cen MT Condensed Extra Bold" w:cs="Yagut"/>
          <w:rtl/>
        </w:rPr>
        <w:t>4ـ ذخيره خوارزمشاهي ( جرجاني )</w:t>
      </w:r>
    </w:p>
    <w:p w:rsidR="00630C35" w:rsidRPr="006142A2" w:rsidRDefault="00630C35" w:rsidP="00630C35">
      <w:pPr>
        <w:ind w:left="84" w:right="-397"/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rtl/>
        </w:rPr>
        <w:t>5ـ الاغراض الطبيه ( جرجاني )</w:t>
      </w:r>
      <w:r w:rsidRPr="006142A2">
        <w:rPr>
          <w:rFonts w:ascii="Tw Cen MT Condensed Extra Bold" w:hAnsi="Tw Cen MT Condensed Extra Bold" w:cs="Yagut"/>
          <w:rtl/>
          <w:lang w:bidi="fa-IR"/>
        </w:rPr>
        <w:tab/>
      </w:r>
      <w:r w:rsidRPr="006142A2">
        <w:rPr>
          <w:rFonts w:ascii="Tw Cen MT Condensed Extra Bold" w:hAnsi="Tw Cen MT Condensed Extra Bold" w:cs="Yagut"/>
          <w:rtl/>
          <w:lang w:bidi="fa-IR"/>
        </w:rPr>
        <w:tab/>
      </w:r>
      <w:r w:rsidRPr="006142A2">
        <w:rPr>
          <w:rFonts w:ascii="Tw Cen MT Condensed Extra Bold" w:hAnsi="Tw Cen MT Condensed Extra Bold" w:cs="Yagut"/>
          <w:rtl/>
          <w:lang w:bidi="fa-IR"/>
        </w:rPr>
        <w:tab/>
      </w:r>
      <w:r w:rsidRPr="006142A2">
        <w:rPr>
          <w:rFonts w:ascii="Tw Cen MT Condensed Extra Bold" w:hAnsi="Tw Cen MT Condensed Extra Bold" w:cs="Yagut"/>
          <w:rtl/>
        </w:rPr>
        <w:t>6ـ اختيارات بديعي ( انصاري شيرازي )</w:t>
      </w:r>
    </w:p>
    <w:p w:rsidR="00630C35" w:rsidRPr="006142A2" w:rsidRDefault="00630C35" w:rsidP="00630C35">
      <w:pPr>
        <w:ind w:left="84" w:right="-397"/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rtl/>
        </w:rPr>
        <w:t>7ـ</w:t>
      </w:r>
      <w:r w:rsidRPr="006142A2">
        <w:rPr>
          <w:rFonts w:ascii="Tw Cen MT Condensed Extra Bold" w:hAnsi="Tw Cen MT Condensed Extra Bold" w:cs="Yagut"/>
          <w:rtl/>
          <w:lang w:bidi="fa-IR"/>
        </w:rPr>
        <w:t xml:space="preserve"> </w:t>
      </w:r>
      <w:r w:rsidRPr="006142A2">
        <w:rPr>
          <w:rFonts w:ascii="Tw Cen MT Condensed Extra Bold" w:hAnsi="Tw Cen MT Condensed Extra Bold" w:cs="Yagut"/>
          <w:rtl/>
        </w:rPr>
        <w:t>تحفه المؤمنين ( حكيم مؤمن )</w:t>
      </w:r>
      <w:r w:rsidRPr="006142A2">
        <w:rPr>
          <w:rFonts w:ascii="Tw Cen MT Condensed Extra Bold" w:hAnsi="Tw Cen MT Condensed Extra Bold" w:cs="Yagut"/>
          <w:rtl/>
          <w:lang w:bidi="fa-IR"/>
        </w:rPr>
        <w:tab/>
      </w:r>
      <w:r w:rsidRPr="006142A2">
        <w:rPr>
          <w:rFonts w:ascii="Tw Cen MT Condensed Extra Bold" w:hAnsi="Tw Cen MT Condensed Extra Bold" w:cs="Yagut"/>
          <w:rtl/>
          <w:lang w:bidi="fa-IR"/>
        </w:rPr>
        <w:tab/>
      </w:r>
      <w:r w:rsidRPr="006142A2">
        <w:rPr>
          <w:rFonts w:ascii="Tw Cen MT Condensed Extra Bold" w:hAnsi="Tw Cen MT Condensed Extra Bold" w:cs="Yagut"/>
          <w:rtl/>
          <w:lang w:bidi="fa-IR"/>
        </w:rPr>
        <w:tab/>
      </w:r>
      <w:r w:rsidRPr="006142A2">
        <w:rPr>
          <w:rFonts w:ascii="Tw Cen MT Condensed Extra Bold" w:hAnsi="Tw Cen MT Condensed Extra Bold" w:cs="Yagut"/>
          <w:rtl/>
        </w:rPr>
        <w:t>8ـ قرابادين كبير ( عقيلي خراساني )</w:t>
      </w:r>
    </w:p>
    <w:p w:rsidR="00630C35" w:rsidRPr="006142A2" w:rsidRDefault="00630C35" w:rsidP="00630C35">
      <w:pPr>
        <w:ind w:left="84" w:right="-397"/>
        <w:jc w:val="lowKashida"/>
        <w:rPr>
          <w:rFonts w:ascii="Tw Cen MT Condensed Extra Bold" w:hAnsi="Tw Cen MT Condensed Extra Bold" w:cs="Yagut"/>
          <w:rtl/>
        </w:rPr>
      </w:pPr>
      <w:r w:rsidRPr="006142A2">
        <w:rPr>
          <w:rFonts w:ascii="Tw Cen MT Condensed Extra Bold" w:hAnsi="Tw Cen MT Condensed Extra Bold" w:cs="Yagut"/>
          <w:rtl/>
        </w:rPr>
        <w:t>9ـ مخزن الادويه ( عقيلي خراساني )</w:t>
      </w:r>
      <w:r w:rsidRPr="006142A2">
        <w:rPr>
          <w:rFonts w:ascii="Tw Cen MT Condensed Extra Bold" w:hAnsi="Tw Cen MT Condensed Extra Bold" w:cs="Yagut"/>
          <w:rtl/>
        </w:rPr>
        <w:tab/>
      </w:r>
      <w:r w:rsidRPr="006142A2">
        <w:rPr>
          <w:rFonts w:ascii="Tw Cen MT Condensed Extra Bold" w:hAnsi="Tw Cen MT Condensed Extra Bold" w:cs="Yagut"/>
          <w:rtl/>
        </w:rPr>
        <w:tab/>
        <w:t>10ـ كامل الصناعه ( علي بن عباسي اهواز )</w:t>
      </w:r>
    </w:p>
    <w:p w:rsidR="00877500" w:rsidRPr="00900CA3" w:rsidRDefault="00877500" w:rsidP="00900CA3">
      <w:pPr>
        <w:rPr>
          <w:rtl/>
          <w:lang w:bidi="fa-IR"/>
        </w:rPr>
      </w:pPr>
    </w:p>
    <w:sectPr w:rsidR="00877500" w:rsidRPr="00900CA3" w:rsidSect="00B31E6A">
      <w:headerReference w:type="default" r:id="rId9"/>
      <w:footerReference w:type="even" r:id="rId10"/>
      <w:footerReference w:type="default" r:id="rId11"/>
      <w:pgSz w:w="11906" w:h="16838" w:code="9"/>
      <w:pgMar w:top="2386" w:right="1418" w:bottom="624" w:left="1077" w:header="142" w:footer="1319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C0" w:rsidRDefault="004940C0" w:rsidP="0043577A">
      <w:r>
        <w:separator/>
      </w:r>
    </w:p>
  </w:endnote>
  <w:endnote w:type="continuationSeparator" w:id="0">
    <w:p w:rsidR="004940C0" w:rsidRDefault="004940C0" w:rsidP="0043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AE" w:rsidRDefault="005E1749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90AE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6A" w:rsidRDefault="00B31E6A" w:rsidP="00B31E6A">
    <w:pPr>
      <w:pStyle w:val="Footer"/>
      <w:jc w:val="center"/>
      <w:rPr>
        <w:rFonts w:cs="B Nazanin"/>
      </w:rPr>
    </w:pPr>
    <w:r w:rsidRPr="00B31E6A">
      <w:rPr>
        <w:rFonts w:cs="B Nazanin" w:hint="cs"/>
        <w:rtl/>
      </w:rPr>
      <w:t>تهیه و تنظیم: معاونت برنامه ریزی اداره کل فراورده های طبیعی، سنتی و مکمل</w:t>
    </w:r>
  </w:p>
  <w:p w:rsidR="00AB5A5F" w:rsidRPr="00B31E6A" w:rsidRDefault="00927E10" w:rsidP="00B31E6A">
    <w:pPr>
      <w:pStyle w:val="Footer"/>
      <w:rPr>
        <w:rFonts w:cs="B Nazanin"/>
        <w:sz w:val="22"/>
        <w:szCs w:val="22"/>
        <w:lang w:bidi="fa-IR"/>
      </w:rPr>
    </w:pPr>
    <w:r>
      <w:rPr>
        <w:noProof/>
        <w:color w:val="06901D"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C656AE" wp14:editId="4EF81BC4">
              <wp:simplePos x="0" y="0"/>
              <wp:positionH relativeFrom="column">
                <wp:posOffset>-99695</wp:posOffset>
              </wp:positionH>
              <wp:positionV relativeFrom="paragraph">
                <wp:posOffset>186690</wp:posOffset>
              </wp:positionV>
              <wp:extent cx="6401435" cy="0"/>
              <wp:effectExtent l="0" t="0" r="18415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901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7.85pt;margin-top:14.7pt;width:504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" strokecolor="#06901d" strokeweight="2pt"/>
          </w:pict>
        </mc:Fallback>
      </mc:AlternateContent>
    </w:r>
    <w:r w:rsidR="00A824F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4DFDC7" wp14:editId="0E0D9164">
              <wp:simplePos x="0" y="0"/>
              <wp:positionH relativeFrom="column">
                <wp:posOffset>-556895</wp:posOffset>
              </wp:positionH>
              <wp:positionV relativeFrom="paragraph">
                <wp:posOffset>303530</wp:posOffset>
              </wp:positionV>
              <wp:extent cx="6964045" cy="1039495"/>
              <wp:effectExtent l="0" t="0" r="8255" b="82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64045" cy="1039495"/>
                      </a:xfrm>
                      <a:prstGeom prst="roundRect">
                        <a:avLst>
                          <a:gd name="adj" fmla="val 17856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74053" dir="18057825" algn="ctr" rotWithShape="0">
                                <a:srgbClr val="C0C0C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B5A5F" w:rsidRPr="0025156A" w:rsidRDefault="00B90AEC" w:rsidP="00525C21">
                          <w:pPr>
                            <w:pStyle w:val="Footer"/>
                            <w:spacing w:line="216" w:lineRule="auto"/>
                            <w:jc w:val="lowKashida"/>
                            <w:rPr>
                              <w:rFonts w:cs="Yagut"/>
                              <w:b w:val="0"/>
                              <w:bCs/>
                              <w:w w:val="91"/>
                              <w:sz w:val="14"/>
                              <w:szCs w:val="14"/>
                              <w:rtl/>
                            </w:rPr>
                          </w:pPr>
                          <w:r w:rsidRPr="00D20DE2">
                            <w:rPr>
                              <w:rFonts w:cs="Yagut"/>
                              <w:b w:val="0"/>
                              <w:bCs/>
                              <w:w w:val="9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D20DE2">
                            <w:rPr>
                              <w:rFonts w:cs="Yagut" w:hint="cs"/>
                              <w:b w:val="0"/>
                              <w:bCs/>
                              <w:w w:val="91"/>
                              <w:sz w:val="16"/>
                              <w:szCs w:val="16"/>
                            </w:rPr>
                            <w:sym w:font="Wingdings" w:char="F03F"/>
                          </w:r>
                          <w:r w:rsidRPr="0025156A">
                            <w:rPr>
                              <w:rFonts w:cs="B Yagut" w:hint="cs"/>
                              <w:b w:val="0"/>
                              <w:bCs/>
                              <w:w w:val="91"/>
                              <w:sz w:val="14"/>
                              <w:szCs w:val="14"/>
                              <w:rtl/>
                            </w:rPr>
                            <w:t>خیابان فخر رازی  نبش خیابان شهید وحید نظری سازمان غذا و دارو</w:t>
                          </w:r>
                          <w:r w:rsidRPr="0025156A">
                            <w:rPr>
                              <w:rFonts w:cs="Yagut" w:hint="cs"/>
                              <w:b w:val="0"/>
                              <w:bCs/>
                              <w:w w:val="91"/>
                              <w:sz w:val="14"/>
                              <w:szCs w:val="14"/>
                              <w:rtl/>
                            </w:rPr>
                            <w:t xml:space="preserve">                </w:t>
                          </w:r>
                          <w:r w:rsidRPr="0025156A">
                            <w:rPr>
                              <w:rFonts w:cs="Yagut"/>
                              <w:b w:val="0"/>
                              <w:bCs/>
                              <w:w w:val="91"/>
                              <w:sz w:val="14"/>
                              <w:szCs w:val="14"/>
                            </w:rPr>
                            <w:t xml:space="preserve">            </w:t>
                          </w:r>
                          <w:r w:rsidRPr="0025156A">
                            <w:rPr>
                              <w:rFonts w:cs="Yagut" w:hint="cs"/>
                              <w:b w:val="0"/>
                              <w:bCs/>
                              <w:w w:val="91"/>
                              <w:sz w:val="14"/>
                              <w:szCs w:val="14"/>
                              <w:rtl/>
                            </w:rPr>
                            <w:t xml:space="preserve">   </w:t>
                          </w:r>
                          <w:r w:rsidRPr="0025156A">
                            <w:rPr>
                              <w:rFonts w:cs="Yagut" w:hint="cs"/>
                              <w:b w:val="0"/>
                              <w:bCs/>
                              <w:w w:val="91"/>
                              <w:sz w:val="14"/>
                              <w:szCs w:val="14"/>
                              <w:rtl/>
                              <w:lang w:bidi="fa-IR"/>
                            </w:rPr>
                            <w:tab/>
                          </w:r>
                          <w:r w:rsidRPr="0025156A">
                            <w:rPr>
                              <w:rFonts w:cs="Yagut" w:hint="cs"/>
                              <w:b w:val="0"/>
                              <w:bCs/>
                              <w:w w:val="91"/>
                              <w:sz w:val="14"/>
                              <w:szCs w:val="14"/>
                              <w:rtl/>
                            </w:rPr>
                            <w:t xml:space="preserve">      </w:t>
                          </w:r>
                          <w:r w:rsidRPr="0025156A">
                            <w:rPr>
                              <w:rFonts w:cs="Yagut"/>
                              <w:b w:val="0"/>
                              <w:bCs/>
                              <w:w w:val="91"/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25156A">
                            <w:rPr>
                              <w:rFonts w:cs="Yagut"/>
                              <w:b w:val="0"/>
                              <w:bCs/>
                              <w:w w:val="91"/>
                              <w:sz w:val="14"/>
                              <w:szCs w:val="14"/>
                            </w:rPr>
                            <w:sym w:font="Wingdings 2" w:char="F036"/>
                          </w:r>
                          <w:r w:rsidRPr="0025156A">
                            <w:rPr>
                              <w:rFonts w:cs="B Yagut" w:hint="cs"/>
                              <w:b w:val="0"/>
                              <w:bCs/>
                              <w:w w:val="91"/>
                              <w:sz w:val="14"/>
                              <w:szCs w:val="14"/>
                              <w:rtl/>
                            </w:rPr>
                            <w:t xml:space="preserve">کد پستی: </w:t>
                          </w:r>
                          <w:r w:rsidRPr="0025156A">
                            <w:rPr>
                              <w:rFonts w:cs="B Yagut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>1314715311</w:t>
                          </w:r>
                        </w:p>
                        <w:p w:rsidR="00AB5A5F" w:rsidRPr="0025156A" w:rsidRDefault="00B90AEC" w:rsidP="00A824FD">
                          <w:pPr>
                            <w:pStyle w:val="Footer"/>
                            <w:spacing w:line="216" w:lineRule="auto"/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</w:rPr>
                            <w:sym w:font="Wingdings 2" w:char="F027"/>
                          </w: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25156A">
                            <w:rPr>
                              <w:rFonts w:cs="Yagut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>تلفن :</w:t>
                          </w:r>
                          <w:r w:rsidR="00A824FD">
                            <w:rPr>
                              <w:rFonts w:cs="Yagut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>66405568</w:t>
                          </w:r>
                          <w:r w:rsidRPr="0025156A">
                            <w:rPr>
                              <w:rFonts w:cs="Yagut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 xml:space="preserve">                                                 </w:t>
                          </w:r>
                          <w:r w:rsidRPr="0025156A"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</w:rPr>
                            <w:t xml:space="preserve">          </w:t>
                          </w:r>
                          <w:r w:rsidRPr="0025156A"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</w:rPr>
                            <w:tab/>
                            <w:t xml:space="preserve">    </w:t>
                          </w: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</w:rPr>
                            <w:sym w:font="Wingdings 2" w:char="F037"/>
                          </w:r>
                          <w:r w:rsidRPr="0025156A"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</w:rPr>
                            <w:t xml:space="preserve">                                       </w:t>
                          </w:r>
                          <w:r w:rsidRPr="0025156A"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</w:rPr>
                            <w:t xml:space="preserve">                                                                           </w:t>
                          </w:r>
                          <w:r w:rsidRPr="0025156A">
                            <w:rPr>
                              <w:rFonts w:cs="Yagut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 xml:space="preserve">نمابر :   </w:t>
                          </w:r>
                          <w:r w:rsidR="00A824FD">
                            <w:rPr>
                              <w:rFonts w:cs="Yagut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>66405568</w:t>
                          </w:r>
                        </w:p>
                        <w:p w:rsidR="00AB5A5F" w:rsidRPr="0025156A" w:rsidRDefault="00B90AEC" w:rsidP="00525C21">
                          <w:pPr>
                            <w:pStyle w:val="Footer"/>
                            <w:tabs>
                              <w:tab w:val="left" w:pos="6136"/>
                            </w:tabs>
                            <w:spacing w:line="216" w:lineRule="auto"/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</w:rPr>
                            <w:sym w:font="Wingdings" w:char="F02A"/>
                          </w: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25156A">
                            <w:rPr>
                              <w:rFonts w:cs="Yagut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>صفحه الكترونيكي سازمان غذا و دارو :</w:t>
                          </w: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 xml:space="preserve">    </w:t>
                          </w: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ab/>
                          </w: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ab/>
                            <w:t xml:space="preserve">            </w:t>
                          </w:r>
                          <w:hyperlink r:id="rId1" w:history="1">
                            <w:r w:rsidRPr="0025156A">
                              <w:rPr>
                                <w:rStyle w:val="Hyperlink"/>
                                <w:rFonts w:cs="B Mitra"/>
                                <w:bCs/>
                                <w:sz w:val="14"/>
                                <w:szCs w:val="14"/>
                              </w:rPr>
                              <w:t>http://fdo.behdasht.gov.ir</w:t>
                            </w:r>
                          </w:hyperlink>
                          <w:r w:rsidRPr="0025156A"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</w:rPr>
                            <w:t xml:space="preserve">       </w:t>
                          </w:r>
                          <w:r w:rsidRPr="0025156A"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</w:rPr>
                            <w:tab/>
                            <w:t xml:space="preserve">        </w:t>
                          </w:r>
                        </w:p>
                        <w:p w:rsidR="00AB5A5F" w:rsidRPr="0025156A" w:rsidRDefault="00B90AEC" w:rsidP="00AB5A5F">
                          <w:pPr>
                            <w:pStyle w:val="Footer"/>
                            <w:tabs>
                              <w:tab w:val="clear" w:pos="8306"/>
                            </w:tabs>
                            <w:spacing w:line="216" w:lineRule="auto"/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</w:rPr>
                            <w:sym w:font="Wingdings" w:char="F02A"/>
                          </w: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 xml:space="preserve">  </w:t>
                          </w:r>
                          <w:r w:rsidRPr="0025156A">
                            <w:rPr>
                              <w:rFonts w:cs="Yagut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>صفحه الكترونيكي وزارت بهداشت ، درمان و آموزش پزشكي :</w:t>
                          </w: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 xml:space="preserve">  </w:t>
                          </w:r>
                          <w:r w:rsidRPr="0025156A"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Pr="0025156A"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</w:rPr>
                            <w:tab/>
                            <w:t xml:space="preserve">                              </w:t>
                          </w: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 xml:space="preserve">          </w:t>
                          </w:r>
                          <w:r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</w:rPr>
                            <w:t xml:space="preserve">                                           </w:t>
                          </w: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25156A"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</w:rPr>
                            <w:t xml:space="preserve">    </w:t>
                          </w:r>
                          <w:hyperlink r:id="rId2" w:history="1">
                            <w:r w:rsidRPr="0025156A">
                              <w:rPr>
                                <w:rStyle w:val="Hyperlink"/>
                                <w:rFonts w:cs="B Mitra"/>
                                <w:b w:val="0"/>
                                <w:bCs/>
                                <w:sz w:val="14"/>
                                <w:szCs w:val="14"/>
                              </w:rPr>
                              <w:t>http://www.mohme.gov.ir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6" o:spid="_x0000_s1028" style="position:absolute;left:0;text-align:left;margin-left:-43.85pt;margin-top:23.9pt;width:548.35pt;height:8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7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" stroked="f">
              <v:shadow color="silver" opacity=".5" offset="3pt,-5pt"/>
              <v:textbox>
                <w:txbxContent>
                  <w:p w:rsidR="00AB5A5F" w:rsidRPr="0025156A" w:rsidRDefault="00B90AEC" w:rsidP="00525C21">
                    <w:pPr>
                      <w:pStyle w:val="Footer"/>
                      <w:spacing w:line="216" w:lineRule="auto"/>
                      <w:jc w:val="lowKashida"/>
                      <w:rPr>
                        <w:rFonts w:cs="Yagut"/>
                        <w:b w:val="0"/>
                        <w:bCs/>
                        <w:w w:val="91"/>
                        <w:sz w:val="14"/>
                        <w:szCs w:val="14"/>
                        <w:rtl/>
                      </w:rPr>
                    </w:pPr>
                    <w:r w:rsidRPr="00D20DE2">
                      <w:rPr>
                        <w:rFonts w:cs="Yagut"/>
                        <w:b w:val="0"/>
                        <w:bCs/>
                        <w:w w:val="91"/>
                        <w:sz w:val="16"/>
                        <w:szCs w:val="16"/>
                      </w:rPr>
                      <w:t xml:space="preserve">  </w:t>
                    </w:r>
                    <w:r w:rsidRPr="00D20DE2">
                      <w:rPr>
                        <w:rFonts w:cs="Yagut" w:hint="cs"/>
                        <w:b w:val="0"/>
                        <w:bCs/>
                        <w:w w:val="91"/>
                        <w:sz w:val="16"/>
                        <w:szCs w:val="16"/>
                      </w:rPr>
                      <w:sym w:font="Wingdings" w:char="F03F"/>
                    </w:r>
                    <w:r w:rsidRPr="0025156A">
                      <w:rPr>
                        <w:rFonts w:cs="B Yagut" w:hint="cs"/>
                        <w:b w:val="0"/>
                        <w:bCs/>
                        <w:w w:val="91"/>
                        <w:sz w:val="14"/>
                        <w:szCs w:val="14"/>
                        <w:rtl/>
                      </w:rPr>
                      <w:t>خیابان فخر رازی  نبش خیابان شهید وحید نظری سازمان غذا و دارو</w:t>
                    </w:r>
                    <w:r w:rsidRPr="0025156A">
                      <w:rPr>
                        <w:rFonts w:cs="Yagut" w:hint="cs"/>
                        <w:b w:val="0"/>
                        <w:bCs/>
                        <w:w w:val="91"/>
                        <w:sz w:val="14"/>
                        <w:szCs w:val="14"/>
                        <w:rtl/>
                      </w:rPr>
                      <w:t xml:space="preserve">                </w:t>
                    </w:r>
                    <w:r w:rsidRPr="0025156A">
                      <w:rPr>
                        <w:rFonts w:cs="Yagut"/>
                        <w:b w:val="0"/>
                        <w:bCs/>
                        <w:w w:val="91"/>
                        <w:sz w:val="14"/>
                        <w:szCs w:val="14"/>
                      </w:rPr>
                      <w:t xml:space="preserve">            </w:t>
                    </w:r>
                    <w:r w:rsidRPr="0025156A">
                      <w:rPr>
                        <w:rFonts w:cs="Yagut" w:hint="cs"/>
                        <w:b w:val="0"/>
                        <w:bCs/>
                        <w:w w:val="91"/>
                        <w:sz w:val="14"/>
                        <w:szCs w:val="14"/>
                        <w:rtl/>
                      </w:rPr>
                      <w:t xml:space="preserve">   </w:t>
                    </w:r>
                    <w:r w:rsidRPr="0025156A">
                      <w:rPr>
                        <w:rFonts w:cs="Yagut" w:hint="cs"/>
                        <w:b w:val="0"/>
                        <w:bCs/>
                        <w:w w:val="91"/>
                        <w:sz w:val="14"/>
                        <w:szCs w:val="14"/>
                        <w:rtl/>
                        <w:lang w:bidi="fa-IR"/>
                      </w:rPr>
                      <w:tab/>
                    </w:r>
                    <w:r w:rsidRPr="0025156A">
                      <w:rPr>
                        <w:rFonts w:cs="Yagut" w:hint="cs"/>
                        <w:b w:val="0"/>
                        <w:bCs/>
                        <w:w w:val="91"/>
                        <w:sz w:val="14"/>
                        <w:szCs w:val="14"/>
                        <w:rtl/>
                      </w:rPr>
                      <w:t xml:space="preserve">      </w:t>
                    </w:r>
                    <w:r w:rsidRPr="0025156A">
                      <w:rPr>
                        <w:rFonts w:cs="Yagut"/>
                        <w:b w:val="0"/>
                        <w:bCs/>
                        <w:w w:val="91"/>
                        <w:sz w:val="14"/>
                        <w:szCs w:val="14"/>
                      </w:rPr>
                      <w:t xml:space="preserve">    </w:t>
                    </w:r>
                    <w:r w:rsidRPr="0025156A">
                      <w:rPr>
                        <w:rFonts w:cs="Yagut"/>
                        <w:b w:val="0"/>
                        <w:bCs/>
                        <w:w w:val="91"/>
                        <w:sz w:val="14"/>
                        <w:szCs w:val="14"/>
                      </w:rPr>
                      <w:sym w:font="Wingdings 2" w:char="F036"/>
                    </w:r>
                    <w:r w:rsidRPr="0025156A">
                      <w:rPr>
                        <w:rFonts w:cs="B Yagut" w:hint="cs"/>
                        <w:b w:val="0"/>
                        <w:bCs/>
                        <w:w w:val="91"/>
                        <w:sz w:val="14"/>
                        <w:szCs w:val="14"/>
                        <w:rtl/>
                      </w:rPr>
                      <w:t xml:space="preserve">کد پستی: </w:t>
                    </w:r>
                    <w:r w:rsidRPr="0025156A">
                      <w:rPr>
                        <w:rFonts w:cs="B Yagut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>1314715311</w:t>
                    </w:r>
                  </w:p>
                  <w:p w:rsidR="00AB5A5F" w:rsidRPr="0025156A" w:rsidRDefault="00B90AEC" w:rsidP="00A824FD">
                    <w:pPr>
                      <w:pStyle w:val="Footer"/>
                      <w:spacing w:line="216" w:lineRule="auto"/>
                      <w:rPr>
                        <w:rFonts w:cs="B Mitra"/>
                        <w:b w:val="0"/>
                        <w:bCs/>
                        <w:sz w:val="14"/>
                        <w:szCs w:val="14"/>
                        <w:rtl/>
                      </w:rPr>
                    </w:pP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</w:rPr>
                      <w:sym w:font="Wingdings 2" w:char="F027"/>
                    </w: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  <w:rtl/>
                      </w:rPr>
                      <w:t xml:space="preserve"> </w:t>
                    </w:r>
                    <w:r w:rsidRPr="0025156A">
                      <w:rPr>
                        <w:rFonts w:cs="Yagut" w:hint="cs"/>
                        <w:b w:val="0"/>
                        <w:bCs/>
                        <w:sz w:val="14"/>
                        <w:szCs w:val="14"/>
                        <w:rtl/>
                      </w:rPr>
                      <w:t>تلفن :</w:t>
                    </w:r>
                    <w:r w:rsidR="00A824FD">
                      <w:rPr>
                        <w:rFonts w:cs="Yagut" w:hint="cs"/>
                        <w:b w:val="0"/>
                        <w:bCs/>
                        <w:sz w:val="14"/>
                        <w:szCs w:val="14"/>
                        <w:rtl/>
                      </w:rPr>
                      <w:t>66405568</w:t>
                    </w:r>
                    <w:r w:rsidRPr="0025156A">
                      <w:rPr>
                        <w:rFonts w:cs="Yagut" w:hint="cs"/>
                        <w:b w:val="0"/>
                        <w:bCs/>
                        <w:sz w:val="14"/>
                        <w:szCs w:val="14"/>
                        <w:rtl/>
                      </w:rPr>
                      <w:t xml:space="preserve">                                                 </w:t>
                    </w:r>
                    <w:r w:rsidRPr="0025156A">
                      <w:rPr>
                        <w:rFonts w:cs="B Mitra"/>
                        <w:b w:val="0"/>
                        <w:bCs/>
                        <w:sz w:val="14"/>
                        <w:szCs w:val="14"/>
                      </w:rPr>
                      <w:t xml:space="preserve">          </w:t>
                    </w:r>
                    <w:r w:rsidRPr="0025156A">
                      <w:rPr>
                        <w:rFonts w:cs="B Mitra"/>
                        <w:b w:val="0"/>
                        <w:bCs/>
                        <w:sz w:val="14"/>
                        <w:szCs w:val="14"/>
                      </w:rPr>
                      <w:tab/>
                      <w:t xml:space="preserve">    </w:t>
                    </w: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</w:rPr>
                      <w:sym w:font="Wingdings 2" w:char="F037"/>
                    </w:r>
                    <w:r w:rsidRPr="0025156A">
                      <w:rPr>
                        <w:rFonts w:cs="B Mitra"/>
                        <w:b w:val="0"/>
                        <w:bCs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cs="B Mitra"/>
                        <w:b w:val="0"/>
                        <w:bCs/>
                        <w:sz w:val="14"/>
                        <w:szCs w:val="14"/>
                      </w:rPr>
                      <w:t xml:space="preserve">                                       </w:t>
                    </w:r>
                    <w:r w:rsidRPr="0025156A">
                      <w:rPr>
                        <w:rFonts w:cs="B Mitra"/>
                        <w:b w:val="0"/>
                        <w:bCs/>
                        <w:sz w:val="14"/>
                        <w:szCs w:val="14"/>
                      </w:rPr>
                      <w:t xml:space="preserve">                                                                           </w:t>
                    </w:r>
                    <w:r w:rsidRPr="0025156A">
                      <w:rPr>
                        <w:rFonts w:cs="Yagut" w:hint="cs"/>
                        <w:b w:val="0"/>
                        <w:bCs/>
                        <w:sz w:val="14"/>
                        <w:szCs w:val="14"/>
                        <w:rtl/>
                      </w:rPr>
                      <w:t xml:space="preserve">نمابر :   </w:t>
                    </w:r>
                    <w:r w:rsidR="00A824FD">
                      <w:rPr>
                        <w:rFonts w:cs="Yagut" w:hint="cs"/>
                        <w:b w:val="0"/>
                        <w:bCs/>
                        <w:sz w:val="14"/>
                        <w:szCs w:val="14"/>
                        <w:rtl/>
                      </w:rPr>
                      <w:t>66405568</w:t>
                    </w:r>
                  </w:p>
                  <w:p w:rsidR="00AB5A5F" w:rsidRPr="0025156A" w:rsidRDefault="00B90AEC" w:rsidP="00525C21">
                    <w:pPr>
                      <w:pStyle w:val="Footer"/>
                      <w:tabs>
                        <w:tab w:val="left" w:pos="6136"/>
                      </w:tabs>
                      <w:spacing w:line="216" w:lineRule="auto"/>
                      <w:rPr>
                        <w:rFonts w:cs="B Mitra"/>
                        <w:b w:val="0"/>
                        <w:bCs/>
                        <w:sz w:val="14"/>
                        <w:szCs w:val="14"/>
                        <w:rtl/>
                        <w:lang w:bidi="fa-IR"/>
                      </w:rPr>
                    </w:pP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</w:rPr>
                      <w:sym w:font="Wingdings" w:char="F02A"/>
                    </w: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  <w:rtl/>
                      </w:rPr>
                      <w:t xml:space="preserve"> </w:t>
                    </w:r>
                    <w:r w:rsidRPr="0025156A">
                      <w:rPr>
                        <w:rFonts w:cs="Yagut" w:hint="cs"/>
                        <w:b w:val="0"/>
                        <w:bCs/>
                        <w:sz w:val="14"/>
                        <w:szCs w:val="14"/>
                        <w:rtl/>
                      </w:rPr>
                      <w:t>صفحه الكترونيكي سازمان غذا و دارو :</w:t>
                    </w: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  <w:rtl/>
                      </w:rPr>
                      <w:t xml:space="preserve">    </w:t>
                    </w: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  <w:rtl/>
                      </w:rPr>
                      <w:tab/>
                    </w: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  <w:rtl/>
                      </w:rPr>
                      <w:tab/>
                      <w:t xml:space="preserve">            </w:t>
                    </w:r>
                    <w:hyperlink r:id="rId3" w:history="1">
                      <w:r w:rsidRPr="0025156A">
                        <w:rPr>
                          <w:rStyle w:val="Hyperlink"/>
                          <w:rFonts w:cs="B Mitra"/>
                          <w:bCs/>
                          <w:sz w:val="14"/>
                          <w:szCs w:val="14"/>
                        </w:rPr>
                        <w:t>http://fdo.behdasht.gov.ir</w:t>
                      </w:r>
                    </w:hyperlink>
                    <w:r w:rsidRPr="0025156A">
                      <w:rPr>
                        <w:rFonts w:cs="B Mitra"/>
                        <w:b w:val="0"/>
                        <w:bCs/>
                        <w:sz w:val="14"/>
                        <w:szCs w:val="14"/>
                      </w:rPr>
                      <w:t xml:space="preserve">       </w:t>
                    </w:r>
                    <w:r w:rsidRPr="0025156A">
                      <w:rPr>
                        <w:rFonts w:cs="B Mitra"/>
                        <w:b w:val="0"/>
                        <w:bCs/>
                        <w:sz w:val="14"/>
                        <w:szCs w:val="14"/>
                      </w:rPr>
                      <w:tab/>
                      <w:t xml:space="preserve">        </w:t>
                    </w:r>
                  </w:p>
                  <w:p w:rsidR="00AB5A5F" w:rsidRPr="0025156A" w:rsidRDefault="00B90AEC" w:rsidP="00AB5A5F">
                    <w:pPr>
                      <w:pStyle w:val="Footer"/>
                      <w:tabs>
                        <w:tab w:val="clear" w:pos="8306"/>
                      </w:tabs>
                      <w:spacing w:line="216" w:lineRule="auto"/>
                      <w:rPr>
                        <w:rFonts w:cs="B Mitra"/>
                        <w:b w:val="0"/>
                        <w:bCs/>
                        <w:sz w:val="14"/>
                        <w:szCs w:val="14"/>
                        <w:rtl/>
                      </w:rPr>
                    </w:pP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</w:rPr>
                      <w:sym w:font="Wingdings" w:char="F02A"/>
                    </w: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  <w:rtl/>
                      </w:rPr>
                      <w:t xml:space="preserve">  </w:t>
                    </w:r>
                    <w:r w:rsidRPr="0025156A">
                      <w:rPr>
                        <w:rFonts w:cs="Yagut" w:hint="cs"/>
                        <w:b w:val="0"/>
                        <w:bCs/>
                        <w:sz w:val="14"/>
                        <w:szCs w:val="14"/>
                        <w:rtl/>
                      </w:rPr>
                      <w:t>صفحه الكترونيكي وزارت بهداشت ، درمان و آموزش پزشكي :</w:t>
                    </w: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  <w:rtl/>
                      </w:rPr>
                      <w:t xml:space="preserve">  </w:t>
                    </w:r>
                    <w:r w:rsidRPr="0025156A">
                      <w:rPr>
                        <w:rFonts w:cs="B Mitra"/>
                        <w:b w:val="0"/>
                        <w:bCs/>
                        <w:sz w:val="14"/>
                        <w:szCs w:val="14"/>
                      </w:rPr>
                      <w:t xml:space="preserve">                  </w:t>
                    </w:r>
                    <w:r w:rsidRPr="0025156A">
                      <w:rPr>
                        <w:rFonts w:cs="B Mitra"/>
                        <w:b w:val="0"/>
                        <w:bCs/>
                        <w:sz w:val="14"/>
                        <w:szCs w:val="14"/>
                      </w:rPr>
                      <w:tab/>
                      <w:t xml:space="preserve">                              </w:t>
                    </w: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  <w:rtl/>
                      </w:rPr>
                      <w:t xml:space="preserve">          </w:t>
                    </w:r>
                    <w:r>
                      <w:rPr>
                        <w:rFonts w:cs="B Mitra"/>
                        <w:b w:val="0"/>
                        <w:bCs/>
                        <w:sz w:val="14"/>
                        <w:szCs w:val="14"/>
                      </w:rPr>
                      <w:t xml:space="preserve">                                           </w:t>
                    </w: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  <w:rtl/>
                      </w:rPr>
                      <w:t xml:space="preserve"> </w:t>
                    </w:r>
                    <w:r w:rsidRPr="0025156A">
                      <w:rPr>
                        <w:rFonts w:cs="B Mitra"/>
                        <w:b w:val="0"/>
                        <w:bCs/>
                        <w:sz w:val="14"/>
                        <w:szCs w:val="14"/>
                      </w:rPr>
                      <w:t xml:space="preserve">    </w:t>
                    </w:r>
                    <w:hyperlink r:id="rId4" w:history="1">
                      <w:r w:rsidRPr="0025156A">
                        <w:rPr>
                          <w:rStyle w:val="Hyperlink"/>
                          <w:rFonts w:cs="B Mitra"/>
                          <w:b w:val="0"/>
                          <w:bCs/>
                          <w:sz w:val="14"/>
                          <w:szCs w:val="14"/>
                        </w:rPr>
                        <w:t>http://www.mohme.gov.ir</w:t>
                      </w:r>
                    </w:hyperlink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C0" w:rsidRDefault="004940C0" w:rsidP="0043577A">
      <w:r>
        <w:separator/>
      </w:r>
    </w:p>
  </w:footnote>
  <w:footnote w:type="continuationSeparator" w:id="0">
    <w:p w:rsidR="004940C0" w:rsidRDefault="004940C0" w:rsidP="0043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AE" w:rsidRPr="002E1D93" w:rsidRDefault="00516611" w:rsidP="002235FB">
    <w:pPr>
      <w:pStyle w:val="Header"/>
      <w:jc w:val="center"/>
      <w:rPr>
        <w:rFonts w:cs="B Nazanin"/>
        <w:rtl/>
        <w:lang w:bidi="fa-IR"/>
      </w:rPr>
    </w:pPr>
    <w:r>
      <w:rPr>
        <w:rFonts w:cs="B Nazanin"/>
        <w:noProof/>
        <w:rtl/>
        <w:lang w:eastAsia="en-US"/>
      </w:rPr>
      <w:drawing>
        <wp:anchor distT="0" distB="0" distL="114300" distR="114300" simplePos="0" relativeHeight="251660288" behindDoc="0" locked="0" layoutInCell="1" allowOverlap="1" wp14:anchorId="74CD6D43" wp14:editId="07E59FCD">
          <wp:simplePos x="0" y="0"/>
          <wp:positionH relativeFrom="column">
            <wp:posOffset>2385060</wp:posOffset>
          </wp:positionH>
          <wp:positionV relativeFrom="paragraph">
            <wp:posOffset>99695</wp:posOffset>
          </wp:positionV>
          <wp:extent cx="1561465" cy="1080135"/>
          <wp:effectExtent l="0" t="0" r="635" b="5715"/>
          <wp:wrapTopAndBottom/>
          <wp:docPr id="6" name="Picture 1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  <w:lang w:eastAsia="en-US"/>
      </w:rPr>
      <w:drawing>
        <wp:anchor distT="0" distB="0" distL="114300" distR="114300" simplePos="0" relativeHeight="251661312" behindDoc="1" locked="0" layoutInCell="1" allowOverlap="1" wp14:anchorId="0F3023B6" wp14:editId="44D6C559">
          <wp:simplePos x="0" y="0"/>
          <wp:positionH relativeFrom="column">
            <wp:posOffset>155575</wp:posOffset>
          </wp:positionH>
          <wp:positionV relativeFrom="paragraph">
            <wp:posOffset>180975</wp:posOffset>
          </wp:positionV>
          <wp:extent cx="1363345" cy="974725"/>
          <wp:effectExtent l="0" t="0" r="8255" b="0"/>
          <wp:wrapNone/>
          <wp:docPr id="5" name="Picture 2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A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/>
        <w:noProof/>
        <w:color w:val="000000"/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5DC510" wp14:editId="6E5DFFEE">
              <wp:simplePos x="0" y="0"/>
              <wp:positionH relativeFrom="column">
                <wp:posOffset>4919345</wp:posOffset>
              </wp:positionH>
              <wp:positionV relativeFrom="paragraph">
                <wp:posOffset>85725</wp:posOffset>
              </wp:positionV>
              <wp:extent cx="1374140" cy="1314450"/>
              <wp:effectExtent l="4445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5FB" w:rsidRDefault="00516611" w:rsidP="002235FB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3DF63003" wp14:editId="289CBC68">
                                <wp:extent cx="1190625" cy="1223010"/>
                                <wp:effectExtent l="0" t="0" r="9525" b="0"/>
                                <wp:docPr id="7" name="Picture 2" descr="logo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12230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7.35pt;margin-top:6.75pt;width:108.2pt;height:103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" filled="f" stroked="f">
              <v:textbox style="mso-fit-shape-to-text:t">
                <w:txbxContent>
                  <w:p w:rsidR="002235FB" w:rsidRDefault="00516611" w:rsidP="002235FB">
                    <w:r>
                      <w:rPr>
                        <w:noProof/>
                        <w:lang w:eastAsia="en-US" w:bidi="fa-IR"/>
                      </w:rPr>
                      <w:drawing>
                        <wp:inline distT="0" distB="0" distL="0" distR="0" wp14:anchorId="3DF63003" wp14:editId="289CBC68">
                          <wp:extent cx="1190625" cy="1223010"/>
                          <wp:effectExtent l="0" t="0" r="9525" b="0"/>
                          <wp:docPr id="7" name="Picture 2" descr="logo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1223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D6EAE" w:rsidRPr="00387A9C" w:rsidRDefault="004940C0" w:rsidP="00747D13">
    <w:pPr>
      <w:pStyle w:val="Header"/>
      <w:tabs>
        <w:tab w:val="clear" w:pos="8306"/>
      </w:tabs>
      <w:rPr>
        <w:rFonts w:cs="B Titr"/>
        <w:b w:val="0"/>
        <w:bCs/>
        <w:color w:val="000000"/>
        <w:sz w:val="28"/>
        <w:szCs w:val="28"/>
        <w:rtl/>
        <w:lang w:bidi="fa-IR"/>
      </w:rPr>
    </w:pPr>
  </w:p>
  <w:p w:rsidR="00AD6EAE" w:rsidRDefault="004940C0" w:rsidP="00ED6EEA">
    <w:pPr>
      <w:pStyle w:val="Header"/>
      <w:tabs>
        <w:tab w:val="clear" w:pos="8306"/>
      </w:tabs>
      <w:rPr>
        <w:rFonts w:cs="B Nazanin"/>
        <w:color w:val="000000"/>
        <w:sz w:val="28"/>
        <w:szCs w:val="28"/>
        <w:rtl/>
        <w:lang w:bidi="fa-IR"/>
      </w:rPr>
    </w:pPr>
  </w:p>
  <w:p w:rsidR="00AD6EAE" w:rsidRDefault="004940C0" w:rsidP="00ED6EEA">
    <w:pPr>
      <w:pStyle w:val="Header"/>
      <w:tabs>
        <w:tab w:val="clear" w:pos="8306"/>
      </w:tabs>
      <w:rPr>
        <w:rFonts w:cs="B Nazanin"/>
        <w:color w:val="000000"/>
        <w:sz w:val="28"/>
        <w:szCs w:val="28"/>
        <w:rtl/>
        <w:lang w:bidi="fa-IR"/>
      </w:rPr>
    </w:pPr>
  </w:p>
  <w:p w:rsidR="00AD6EAE" w:rsidRPr="005C6751" w:rsidRDefault="00516611" w:rsidP="00CF3003">
    <w:pPr>
      <w:pStyle w:val="Header"/>
      <w:shd w:val="clear" w:color="auto" w:fill="FFFFFF"/>
      <w:tabs>
        <w:tab w:val="clear" w:pos="8306"/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</w:tabs>
      <w:rPr>
        <w:rFonts w:cs="B Nazanin"/>
        <w:color w:val="000000"/>
        <w:rtl/>
        <w:lang w:bidi="fa-IR"/>
      </w:rPr>
    </w:pPr>
    <w:r>
      <w:rPr>
        <w:rFonts w:cs="B Nazanin"/>
        <w:noProof/>
        <w:color w:val="000000"/>
        <w:rtl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3036BD" wp14:editId="7FB0AC13">
              <wp:simplePos x="0" y="0"/>
              <wp:positionH relativeFrom="column">
                <wp:posOffset>4547073</wp:posOffset>
              </wp:positionH>
              <wp:positionV relativeFrom="paragraph">
                <wp:posOffset>43180</wp:posOffset>
              </wp:positionV>
              <wp:extent cx="1551940" cy="42545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94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5FB" w:rsidRPr="002235FB" w:rsidRDefault="00B90AEC" w:rsidP="002235FB">
                          <w:pPr>
                            <w:spacing w:line="320" w:lineRule="exact"/>
                            <w:rPr>
                              <w:rFonts w:ascii="IranNastaliq" w:hAnsi="IranNastaliq" w:cs="IranNastaliq"/>
                              <w:color w:val="06901D"/>
                              <w:sz w:val="28"/>
                              <w:szCs w:val="28"/>
                            </w:rPr>
                          </w:pPr>
                          <w:r w:rsidRPr="002235FB">
                            <w:rPr>
                              <w:rFonts w:ascii="IranNastaliq" w:hAnsi="IranNastaliq" w:cs="IranNastaliq"/>
                              <w:color w:val="06901D"/>
                              <w:sz w:val="28"/>
                              <w:szCs w:val="28"/>
                              <w:rtl/>
                            </w:rPr>
                            <w:t>سازمان غذا و دارو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358.05pt;margin-top:3.4pt;width:122.2pt;height: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9ZhAIAABYFAAAOAAAAZHJzL2Uyb0RvYy54bWysVNuO2yAQfa/Uf0C8Z32pvRtbcVZ7aapK&#10;24u02w8ggGNUDBRI7G3Vf++Ak2y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" stroked="f">
              <v:textbox>
                <w:txbxContent>
                  <w:p w:rsidR="002235FB" w:rsidRPr="002235FB" w:rsidRDefault="00B90AEC" w:rsidP="002235FB">
                    <w:pPr>
                      <w:spacing w:line="320" w:lineRule="exact"/>
                      <w:rPr>
                        <w:rFonts w:ascii="IranNastaliq" w:hAnsi="IranNastaliq" w:cs="IranNastaliq"/>
                        <w:color w:val="06901D"/>
                        <w:sz w:val="28"/>
                        <w:szCs w:val="28"/>
                      </w:rPr>
                    </w:pPr>
                    <w:r w:rsidRPr="002235FB">
                      <w:rPr>
                        <w:rFonts w:ascii="IranNastaliq" w:hAnsi="IranNastaliq" w:cs="IranNastaliq"/>
                        <w:color w:val="06901D"/>
                        <w:sz w:val="28"/>
                        <w:szCs w:val="28"/>
                        <w:rtl/>
                      </w:rPr>
                      <w:t>سازمان غذا و دارو</w:t>
                    </w:r>
                  </w:p>
                </w:txbxContent>
              </v:textbox>
            </v:shape>
          </w:pict>
        </mc:Fallback>
      </mc:AlternateContent>
    </w:r>
    <w:r w:rsidR="00B90AEC">
      <w:rPr>
        <w:rFonts w:cs="B Nazanin"/>
        <w:color w:val="000000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FED"/>
    <w:multiLevelType w:val="hybridMultilevel"/>
    <w:tmpl w:val="E8CC8680"/>
    <w:lvl w:ilvl="0" w:tplc="744C2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5635"/>
    <w:multiLevelType w:val="hybridMultilevel"/>
    <w:tmpl w:val="4A5E865E"/>
    <w:lvl w:ilvl="0" w:tplc="D1426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47EB"/>
    <w:multiLevelType w:val="hybridMultilevel"/>
    <w:tmpl w:val="9710E8AA"/>
    <w:lvl w:ilvl="0" w:tplc="74A20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2896"/>
    <w:multiLevelType w:val="hybridMultilevel"/>
    <w:tmpl w:val="A6C8D548"/>
    <w:lvl w:ilvl="0" w:tplc="3D401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465C9"/>
    <w:multiLevelType w:val="hybridMultilevel"/>
    <w:tmpl w:val="EEB05EBA"/>
    <w:lvl w:ilvl="0" w:tplc="04D24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34E02"/>
    <w:multiLevelType w:val="hybridMultilevel"/>
    <w:tmpl w:val="BA828534"/>
    <w:lvl w:ilvl="0" w:tplc="FC82A55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D30124"/>
    <w:multiLevelType w:val="hybridMultilevel"/>
    <w:tmpl w:val="13D408F4"/>
    <w:lvl w:ilvl="0" w:tplc="3E70C81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E516D"/>
    <w:multiLevelType w:val="hybridMultilevel"/>
    <w:tmpl w:val="DCB6AB52"/>
    <w:lvl w:ilvl="0" w:tplc="E6B2C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F6292"/>
    <w:multiLevelType w:val="hybridMultilevel"/>
    <w:tmpl w:val="1FC4F4A2"/>
    <w:lvl w:ilvl="0" w:tplc="4AF4F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E15FF"/>
    <w:multiLevelType w:val="hybridMultilevel"/>
    <w:tmpl w:val="139CA1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86702C"/>
    <w:multiLevelType w:val="hybridMultilevel"/>
    <w:tmpl w:val="63AAD89C"/>
    <w:lvl w:ilvl="0" w:tplc="F64EA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034"/>
    <w:multiLevelType w:val="hybridMultilevel"/>
    <w:tmpl w:val="216ED4F8"/>
    <w:lvl w:ilvl="0" w:tplc="705C0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90B82"/>
    <w:multiLevelType w:val="hybridMultilevel"/>
    <w:tmpl w:val="09681BA8"/>
    <w:lvl w:ilvl="0" w:tplc="AF8E7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21DD6"/>
    <w:multiLevelType w:val="hybridMultilevel"/>
    <w:tmpl w:val="7BF4A94C"/>
    <w:lvl w:ilvl="0" w:tplc="F504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C1E93"/>
    <w:multiLevelType w:val="hybridMultilevel"/>
    <w:tmpl w:val="44A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B2DB6"/>
    <w:multiLevelType w:val="hybridMultilevel"/>
    <w:tmpl w:val="7C8CA8F8"/>
    <w:lvl w:ilvl="0" w:tplc="38B6F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8D086E"/>
    <w:multiLevelType w:val="hybridMultilevel"/>
    <w:tmpl w:val="ECCE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D3954"/>
    <w:multiLevelType w:val="hybridMultilevel"/>
    <w:tmpl w:val="3E3A9D38"/>
    <w:lvl w:ilvl="0" w:tplc="45345F52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12"/>
  </w:num>
  <w:num w:numId="6">
    <w:abstractNumId w:val="4"/>
  </w:num>
  <w:num w:numId="7">
    <w:abstractNumId w:val="17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6"/>
  </w:num>
  <w:num w:numId="16">
    <w:abstractNumId w:val="9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7A"/>
    <w:rsid w:val="0000230F"/>
    <w:rsid w:val="0001546A"/>
    <w:rsid w:val="00023BA8"/>
    <w:rsid w:val="00026B27"/>
    <w:rsid w:val="00026C95"/>
    <w:rsid w:val="00027146"/>
    <w:rsid w:val="00027A5C"/>
    <w:rsid w:val="0003368B"/>
    <w:rsid w:val="00037198"/>
    <w:rsid w:val="00037CF9"/>
    <w:rsid w:val="00045003"/>
    <w:rsid w:val="000457E5"/>
    <w:rsid w:val="0005616D"/>
    <w:rsid w:val="00060589"/>
    <w:rsid w:val="0006404C"/>
    <w:rsid w:val="00070449"/>
    <w:rsid w:val="00070C67"/>
    <w:rsid w:val="0007496B"/>
    <w:rsid w:val="000770DB"/>
    <w:rsid w:val="00082CD1"/>
    <w:rsid w:val="00087C91"/>
    <w:rsid w:val="000A3020"/>
    <w:rsid w:val="000B5E01"/>
    <w:rsid w:val="000B7217"/>
    <w:rsid w:val="000B74C2"/>
    <w:rsid w:val="000C0D05"/>
    <w:rsid w:val="000D72F6"/>
    <w:rsid w:val="000E2A7E"/>
    <w:rsid w:val="000F3165"/>
    <w:rsid w:val="000F5AB9"/>
    <w:rsid w:val="000F694A"/>
    <w:rsid w:val="0010488F"/>
    <w:rsid w:val="0012172F"/>
    <w:rsid w:val="00130D1F"/>
    <w:rsid w:val="00132860"/>
    <w:rsid w:val="00141D13"/>
    <w:rsid w:val="00147CD1"/>
    <w:rsid w:val="00155A93"/>
    <w:rsid w:val="001565BC"/>
    <w:rsid w:val="00156D49"/>
    <w:rsid w:val="00160E64"/>
    <w:rsid w:val="00161FF8"/>
    <w:rsid w:val="0016734F"/>
    <w:rsid w:val="00167D6C"/>
    <w:rsid w:val="00171EF8"/>
    <w:rsid w:val="001808FE"/>
    <w:rsid w:val="00182F27"/>
    <w:rsid w:val="00183609"/>
    <w:rsid w:val="00186660"/>
    <w:rsid w:val="001950B7"/>
    <w:rsid w:val="0019669B"/>
    <w:rsid w:val="001A1D95"/>
    <w:rsid w:val="001A4DF4"/>
    <w:rsid w:val="001A53E7"/>
    <w:rsid w:val="001A57CA"/>
    <w:rsid w:val="001A5D32"/>
    <w:rsid w:val="001A6463"/>
    <w:rsid w:val="001A6865"/>
    <w:rsid w:val="001A7EE5"/>
    <w:rsid w:val="001A7EEA"/>
    <w:rsid w:val="001D009B"/>
    <w:rsid w:val="001E066B"/>
    <w:rsid w:val="001E2852"/>
    <w:rsid w:val="001E4D68"/>
    <w:rsid w:val="001F04FE"/>
    <w:rsid w:val="001F6E31"/>
    <w:rsid w:val="002136E6"/>
    <w:rsid w:val="00220705"/>
    <w:rsid w:val="0022632D"/>
    <w:rsid w:val="00244157"/>
    <w:rsid w:val="00247545"/>
    <w:rsid w:val="00247A5D"/>
    <w:rsid w:val="00251D6E"/>
    <w:rsid w:val="00254718"/>
    <w:rsid w:val="002569F0"/>
    <w:rsid w:val="0026180E"/>
    <w:rsid w:val="00262679"/>
    <w:rsid w:val="00264FA4"/>
    <w:rsid w:val="00267E67"/>
    <w:rsid w:val="00290EDE"/>
    <w:rsid w:val="00292DBF"/>
    <w:rsid w:val="002A721D"/>
    <w:rsid w:val="002B48FB"/>
    <w:rsid w:val="002C079F"/>
    <w:rsid w:val="002C323A"/>
    <w:rsid w:val="002C62D0"/>
    <w:rsid w:val="002C69A3"/>
    <w:rsid w:val="002C7073"/>
    <w:rsid w:val="002D0761"/>
    <w:rsid w:val="002D4579"/>
    <w:rsid w:val="002E0B8A"/>
    <w:rsid w:val="002E4A26"/>
    <w:rsid w:val="00306E62"/>
    <w:rsid w:val="00311FA1"/>
    <w:rsid w:val="00312CFD"/>
    <w:rsid w:val="003306AB"/>
    <w:rsid w:val="00333943"/>
    <w:rsid w:val="00353EF4"/>
    <w:rsid w:val="0035551D"/>
    <w:rsid w:val="003569F0"/>
    <w:rsid w:val="003776B1"/>
    <w:rsid w:val="003779F2"/>
    <w:rsid w:val="0038208E"/>
    <w:rsid w:val="0038287B"/>
    <w:rsid w:val="003934AE"/>
    <w:rsid w:val="00394A78"/>
    <w:rsid w:val="003A2196"/>
    <w:rsid w:val="003A5308"/>
    <w:rsid w:val="003A77EF"/>
    <w:rsid w:val="003B36E8"/>
    <w:rsid w:val="003B3A12"/>
    <w:rsid w:val="003C039C"/>
    <w:rsid w:val="003C1475"/>
    <w:rsid w:val="003D467F"/>
    <w:rsid w:val="003E232D"/>
    <w:rsid w:val="003E47D0"/>
    <w:rsid w:val="003E7F0E"/>
    <w:rsid w:val="003F0D03"/>
    <w:rsid w:val="003F60AC"/>
    <w:rsid w:val="004066D1"/>
    <w:rsid w:val="00406FB1"/>
    <w:rsid w:val="00411E73"/>
    <w:rsid w:val="00414CB4"/>
    <w:rsid w:val="00414DBE"/>
    <w:rsid w:val="00415897"/>
    <w:rsid w:val="0043577A"/>
    <w:rsid w:val="004361CE"/>
    <w:rsid w:val="004452ED"/>
    <w:rsid w:val="00445553"/>
    <w:rsid w:val="00461E0A"/>
    <w:rsid w:val="00462CA6"/>
    <w:rsid w:val="004721C9"/>
    <w:rsid w:val="00473C18"/>
    <w:rsid w:val="00475CAC"/>
    <w:rsid w:val="004807A8"/>
    <w:rsid w:val="00483DD2"/>
    <w:rsid w:val="00486B6F"/>
    <w:rsid w:val="00486E4A"/>
    <w:rsid w:val="004940C0"/>
    <w:rsid w:val="00496CDF"/>
    <w:rsid w:val="004A0228"/>
    <w:rsid w:val="004C159E"/>
    <w:rsid w:val="004C1EF1"/>
    <w:rsid w:val="004C5E43"/>
    <w:rsid w:val="004D23FD"/>
    <w:rsid w:val="004D5D4E"/>
    <w:rsid w:val="004E6D12"/>
    <w:rsid w:val="004E725A"/>
    <w:rsid w:val="004F1553"/>
    <w:rsid w:val="004F1694"/>
    <w:rsid w:val="004F5581"/>
    <w:rsid w:val="0050041F"/>
    <w:rsid w:val="00506C00"/>
    <w:rsid w:val="00516611"/>
    <w:rsid w:val="00525814"/>
    <w:rsid w:val="005360F3"/>
    <w:rsid w:val="00537F2B"/>
    <w:rsid w:val="005405AA"/>
    <w:rsid w:val="00551A9C"/>
    <w:rsid w:val="00553769"/>
    <w:rsid w:val="00553BE1"/>
    <w:rsid w:val="00553D19"/>
    <w:rsid w:val="00555241"/>
    <w:rsid w:val="005617BE"/>
    <w:rsid w:val="00564612"/>
    <w:rsid w:val="00564687"/>
    <w:rsid w:val="00567148"/>
    <w:rsid w:val="005711F0"/>
    <w:rsid w:val="0057348A"/>
    <w:rsid w:val="00577363"/>
    <w:rsid w:val="00580E86"/>
    <w:rsid w:val="005825BA"/>
    <w:rsid w:val="0059270E"/>
    <w:rsid w:val="00595000"/>
    <w:rsid w:val="00595FC2"/>
    <w:rsid w:val="00596A98"/>
    <w:rsid w:val="005A1EBA"/>
    <w:rsid w:val="005A52A5"/>
    <w:rsid w:val="005C4BD4"/>
    <w:rsid w:val="005C50EA"/>
    <w:rsid w:val="005C721C"/>
    <w:rsid w:val="005D123E"/>
    <w:rsid w:val="005E1749"/>
    <w:rsid w:val="005E47AF"/>
    <w:rsid w:val="005E55AF"/>
    <w:rsid w:val="005E58C2"/>
    <w:rsid w:val="005E5A2A"/>
    <w:rsid w:val="005E6391"/>
    <w:rsid w:val="005E76A3"/>
    <w:rsid w:val="005F1BA5"/>
    <w:rsid w:val="005F3516"/>
    <w:rsid w:val="005F420D"/>
    <w:rsid w:val="0060282F"/>
    <w:rsid w:val="006063D2"/>
    <w:rsid w:val="00611B61"/>
    <w:rsid w:val="006132EF"/>
    <w:rsid w:val="00615F6E"/>
    <w:rsid w:val="006200F9"/>
    <w:rsid w:val="00620BA3"/>
    <w:rsid w:val="00630C35"/>
    <w:rsid w:val="00630FF0"/>
    <w:rsid w:val="00631022"/>
    <w:rsid w:val="0064601D"/>
    <w:rsid w:val="00646899"/>
    <w:rsid w:val="00647167"/>
    <w:rsid w:val="006510B3"/>
    <w:rsid w:val="00660F4F"/>
    <w:rsid w:val="00674BE7"/>
    <w:rsid w:val="00686363"/>
    <w:rsid w:val="00691143"/>
    <w:rsid w:val="006A2266"/>
    <w:rsid w:val="006A32B8"/>
    <w:rsid w:val="006A768A"/>
    <w:rsid w:val="006B054D"/>
    <w:rsid w:val="006B2937"/>
    <w:rsid w:val="006C15A4"/>
    <w:rsid w:val="006C4F9A"/>
    <w:rsid w:val="006C69BB"/>
    <w:rsid w:val="006D3F33"/>
    <w:rsid w:val="006E6B2E"/>
    <w:rsid w:val="006F2984"/>
    <w:rsid w:val="0070320F"/>
    <w:rsid w:val="0070348A"/>
    <w:rsid w:val="00704E7C"/>
    <w:rsid w:val="00712CCA"/>
    <w:rsid w:val="00717513"/>
    <w:rsid w:val="00724210"/>
    <w:rsid w:val="00730D53"/>
    <w:rsid w:val="007319D2"/>
    <w:rsid w:val="00735A30"/>
    <w:rsid w:val="007449F0"/>
    <w:rsid w:val="00746343"/>
    <w:rsid w:val="00747D17"/>
    <w:rsid w:val="00750CDF"/>
    <w:rsid w:val="00761B00"/>
    <w:rsid w:val="00767FBE"/>
    <w:rsid w:val="00771277"/>
    <w:rsid w:val="007727D5"/>
    <w:rsid w:val="007828B4"/>
    <w:rsid w:val="00793C68"/>
    <w:rsid w:val="007A2DBA"/>
    <w:rsid w:val="007A69BC"/>
    <w:rsid w:val="007A71DF"/>
    <w:rsid w:val="007C5BCE"/>
    <w:rsid w:val="007C6130"/>
    <w:rsid w:val="007C6D93"/>
    <w:rsid w:val="007C7A2C"/>
    <w:rsid w:val="007C7B13"/>
    <w:rsid w:val="007D079C"/>
    <w:rsid w:val="007D742A"/>
    <w:rsid w:val="007E4EEE"/>
    <w:rsid w:val="007E76DF"/>
    <w:rsid w:val="007F13DD"/>
    <w:rsid w:val="007F25F5"/>
    <w:rsid w:val="007F3FA8"/>
    <w:rsid w:val="007F6597"/>
    <w:rsid w:val="00800A4F"/>
    <w:rsid w:val="008066E8"/>
    <w:rsid w:val="00812318"/>
    <w:rsid w:val="00826D63"/>
    <w:rsid w:val="00844667"/>
    <w:rsid w:val="00844D31"/>
    <w:rsid w:val="008451F7"/>
    <w:rsid w:val="008466DA"/>
    <w:rsid w:val="008574B8"/>
    <w:rsid w:val="008622B7"/>
    <w:rsid w:val="00867ADE"/>
    <w:rsid w:val="00870994"/>
    <w:rsid w:val="00872778"/>
    <w:rsid w:val="008764FC"/>
    <w:rsid w:val="00877500"/>
    <w:rsid w:val="0087768A"/>
    <w:rsid w:val="00886312"/>
    <w:rsid w:val="008871D3"/>
    <w:rsid w:val="008873B1"/>
    <w:rsid w:val="008921F0"/>
    <w:rsid w:val="00893147"/>
    <w:rsid w:val="008A03E1"/>
    <w:rsid w:val="008A24BB"/>
    <w:rsid w:val="008A5DE1"/>
    <w:rsid w:val="008A66CE"/>
    <w:rsid w:val="008A7318"/>
    <w:rsid w:val="008A789C"/>
    <w:rsid w:val="008B199E"/>
    <w:rsid w:val="008B4E89"/>
    <w:rsid w:val="008B5843"/>
    <w:rsid w:val="008C0725"/>
    <w:rsid w:val="008C350A"/>
    <w:rsid w:val="008C3D21"/>
    <w:rsid w:val="008C4BF9"/>
    <w:rsid w:val="008C5AFB"/>
    <w:rsid w:val="008D274E"/>
    <w:rsid w:val="008D44B6"/>
    <w:rsid w:val="008D4EB4"/>
    <w:rsid w:val="00900CA3"/>
    <w:rsid w:val="009055D1"/>
    <w:rsid w:val="0091059F"/>
    <w:rsid w:val="00911FC2"/>
    <w:rsid w:val="00921087"/>
    <w:rsid w:val="00922432"/>
    <w:rsid w:val="00927E10"/>
    <w:rsid w:val="00935382"/>
    <w:rsid w:val="009366E5"/>
    <w:rsid w:val="0094098B"/>
    <w:rsid w:val="00940EC9"/>
    <w:rsid w:val="00943477"/>
    <w:rsid w:val="00944B90"/>
    <w:rsid w:val="00950FCF"/>
    <w:rsid w:val="00954BF4"/>
    <w:rsid w:val="0096077B"/>
    <w:rsid w:val="00962C87"/>
    <w:rsid w:val="00965401"/>
    <w:rsid w:val="0097507C"/>
    <w:rsid w:val="00976456"/>
    <w:rsid w:val="00976867"/>
    <w:rsid w:val="0098123D"/>
    <w:rsid w:val="00982A2D"/>
    <w:rsid w:val="00982B6A"/>
    <w:rsid w:val="00984732"/>
    <w:rsid w:val="009A2768"/>
    <w:rsid w:val="009A63B3"/>
    <w:rsid w:val="009B7BC3"/>
    <w:rsid w:val="009C3519"/>
    <w:rsid w:val="009E2992"/>
    <w:rsid w:val="009E711B"/>
    <w:rsid w:val="009F36EA"/>
    <w:rsid w:val="00A032D8"/>
    <w:rsid w:val="00A113C4"/>
    <w:rsid w:val="00A11F27"/>
    <w:rsid w:val="00A21457"/>
    <w:rsid w:val="00A221E8"/>
    <w:rsid w:val="00A306F7"/>
    <w:rsid w:val="00A35732"/>
    <w:rsid w:val="00A3631C"/>
    <w:rsid w:val="00A37FE0"/>
    <w:rsid w:val="00A41089"/>
    <w:rsid w:val="00A42B7C"/>
    <w:rsid w:val="00A44D89"/>
    <w:rsid w:val="00A45C74"/>
    <w:rsid w:val="00A54C8A"/>
    <w:rsid w:val="00A61F20"/>
    <w:rsid w:val="00A64041"/>
    <w:rsid w:val="00A715AB"/>
    <w:rsid w:val="00A722E3"/>
    <w:rsid w:val="00A75FC0"/>
    <w:rsid w:val="00A824FD"/>
    <w:rsid w:val="00A930E4"/>
    <w:rsid w:val="00A94EB3"/>
    <w:rsid w:val="00A979D0"/>
    <w:rsid w:val="00AA7ED4"/>
    <w:rsid w:val="00AB038F"/>
    <w:rsid w:val="00AC0DF3"/>
    <w:rsid w:val="00AC17D4"/>
    <w:rsid w:val="00AC52CC"/>
    <w:rsid w:val="00AF2536"/>
    <w:rsid w:val="00AF34A5"/>
    <w:rsid w:val="00AF512C"/>
    <w:rsid w:val="00AF5DDE"/>
    <w:rsid w:val="00B00C12"/>
    <w:rsid w:val="00B03252"/>
    <w:rsid w:val="00B07DB6"/>
    <w:rsid w:val="00B27473"/>
    <w:rsid w:val="00B31E6A"/>
    <w:rsid w:val="00B42D53"/>
    <w:rsid w:val="00B45AF0"/>
    <w:rsid w:val="00B466C9"/>
    <w:rsid w:val="00B50F54"/>
    <w:rsid w:val="00B51C34"/>
    <w:rsid w:val="00B531EE"/>
    <w:rsid w:val="00B5451C"/>
    <w:rsid w:val="00B546FC"/>
    <w:rsid w:val="00B55A4B"/>
    <w:rsid w:val="00B715B0"/>
    <w:rsid w:val="00B800E3"/>
    <w:rsid w:val="00B82C24"/>
    <w:rsid w:val="00B83944"/>
    <w:rsid w:val="00B8569F"/>
    <w:rsid w:val="00B90AEC"/>
    <w:rsid w:val="00B913AC"/>
    <w:rsid w:val="00B94E71"/>
    <w:rsid w:val="00BA2717"/>
    <w:rsid w:val="00BA318C"/>
    <w:rsid w:val="00BA425D"/>
    <w:rsid w:val="00BA632E"/>
    <w:rsid w:val="00BB1A43"/>
    <w:rsid w:val="00BB222F"/>
    <w:rsid w:val="00BB2D29"/>
    <w:rsid w:val="00BC2671"/>
    <w:rsid w:val="00BC27AA"/>
    <w:rsid w:val="00BD0F07"/>
    <w:rsid w:val="00BE0201"/>
    <w:rsid w:val="00BE1EB8"/>
    <w:rsid w:val="00BE30BB"/>
    <w:rsid w:val="00BE5315"/>
    <w:rsid w:val="00BF6643"/>
    <w:rsid w:val="00C00DEA"/>
    <w:rsid w:val="00C013ED"/>
    <w:rsid w:val="00C03378"/>
    <w:rsid w:val="00C15094"/>
    <w:rsid w:val="00C159F3"/>
    <w:rsid w:val="00C16BA8"/>
    <w:rsid w:val="00C245D2"/>
    <w:rsid w:val="00C27CAB"/>
    <w:rsid w:val="00C35637"/>
    <w:rsid w:val="00C364EF"/>
    <w:rsid w:val="00C3696F"/>
    <w:rsid w:val="00C40D32"/>
    <w:rsid w:val="00C43775"/>
    <w:rsid w:val="00C5408A"/>
    <w:rsid w:val="00C66620"/>
    <w:rsid w:val="00C765AF"/>
    <w:rsid w:val="00C8027C"/>
    <w:rsid w:val="00C824C4"/>
    <w:rsid w:val="00C84A80"/>
    <w:rsid w:val="00C87AAB"/>
    <w:rsid w:val="00C95117"/>
    <w:rsid w:val="00CA2155"/>
    <w:rsid w:val="00CB46ED"/>
    <w:rsid w:val="00CC49EA"/>
    <w:rsid w:val="00CD6F67"/>
    <w:rsid w:val="00CE55F3"/>
    <w:rsid w:val="00CE7818"/>
    <w:rsid w:val="00CF6092"/>
    <w:rsid w:val="00D00F7B"/>
    <w:rsid w:val="00D04F2F"/>
    <w:rsid w:val="00D073FA"/>
    <w:rsid w:val="00D14523"/>
    <w:rsid w:val="00D20667"/>
    <w:rsid w:val="00D264BA"/>
    <w:rsid w:val="00D306D2"/>
    <w:rsid w:val="00D30A7B"/>
    <w:rsid w:val="00D331AE"/>
    <w:rsid w:val="00D34669"/>
    <w:rsid w:val="00D35E19"/>
    <w:rsid w:val="00D4310B"/>
    <w:rsid w:val="00D449FE"/>
    <w:rsid w:val="00D46A35"/>
    <w:rsid w:val="00D50264"/>
    <w:rsid w:val="00D53430"/>
    <w:rsid w:val="00D66702"/>
    <w:rsid w:val="00D667DC"/>
    <w:rsid w:val="00D67880"/>
    <w:rsid w:val="00D72618"/>
    <w:rsid w:val="00D73338"/>
    <w:rsid w:val="00D75568"/>
    <w:rsid w:val="00D75976"/>
    <w:rsid w:val="00D86DFE"/>
    <w:rsid w:val="00D91FCB"/>
    <w:rsid w:val="00D94D2D"/>
    <w:rsid w:val="00D95A45"/>
    <w:rsid w:val="00DA7869"/>
    <w:rsid w:val="00DC0B62"/>
    <w:rsid w:val="00DC3C84"/>
    <w:rsid w:val="00DD1A38"/>
    <w:rsid w:val="00DD4109"/>
    <w:rsid w:val="00DD59AA"/>
    <w:rsid w:val="00DD5BA0"/>
    <w:rsid w:val="00DE0934"/>
    <w:rsid w:val="00DE51FE"/>
    <w:rsid w:val="00DF0912"/>
    <w:rsid w:val="00DF3856"/>
    <w:rsid w:val="00DF7379"/>
    <w:rsid w:val="00E02AEE"/>
    <w:rsid w:val="00E05D52"/>
    <w:rsid w:val="00E05DA7"/>
    <w:rsid w:val="00E1668B"/>
    <w:rsid w:val="00E20ED7"/>
    <w:rsid w:val="00E26C47"/>
    <w:rsid w:val="00E30664"/>
    <w:rsid w:val="00E3791F"/>
    <w:rsid w:val="00E37BDB"/>
    <w:rsid w:val="00E426C8"/>
    <w:rsid w:val="00E51DFE"/>
    <w:rsid w:val="00E604BC"/>
    <w:rsid w:val="00E611B3"/>
    <w:rsid w:val="00E81486"/>
    <w:rsid w:val="00E91A7A"/>
    <w:rsid w:val="00E96671"/>
    <w:rsid w:val="00EA25BB"/>
    <w:rsid w:val="00EA36CD"/>
    <w:rsid w:val="00EA60ED"/>
    <w:rsid w:val="00EA6B96"/>
    <w:rsid w:val="00EB76E0"/>
    <w:rsid w:val="00EC0645"/>
    <w:rsid w:val="00EC20F8"/>
    <w:rsid w:val="00EC40AD"/>
    <w:rsid w:val="00EC70B9"/>
    <w:rsid w:val="00ED280B"/>
    <w:rsid w:val="00ED2C3E"/>
    <w:rsid w:val="00ED402D"/>
    <w:rsid w:val="00EE04F6"/>
    <w:rsid w:val="00EE0FC6"/>
    <w:rsid w:val="00EE6CF5"/>
    <w:rsid w:val="00EE7656"/>
    <w:rsid w:val="00EF1FBC"/>
    <w:rsid w:val="00EF53CA"/>
    <w:rsid w:val="00F13C0D"/>
    <w:rsid w:val="00F13F66"/>
    <w:rsid w:val="00F1418D"/>
    <w:rsid w:val="00F15702"/>
    <w:rsid w:val="00F20C78"/>
    <w:rsid w:val="00F24BAA"/>
    <w:rsid w:val="00F2571D"/>
    <w:rsid w:val="00F30FFA"/>
    <w:rsid w:val="00F31628"/>
    <w:rsid w:val="00F33F5D"/>
    <w:rsid w:val="00F3572D"/>
    <w:rsid w:val="00F42D08"/>
    <w:rsid w:val="00F43D8C"/>
    <w:rsid w:val="00F4581D"/>
    <w:rsid w:val="00F524DC"/>
    <w:rsid w:val="00F53DEF"/>
    <w:rsid w:val="00F54C7E"/>
    <w:rsid w:val="00F55965"/>
    <w:rsid w:val="00F6321E"/>
    <w:rsid w:val="00F63D99"/>
    <w:rsid w:val="00F75237"/>
    <w:rsid w:val="00F769FC"/>
    <w:rsid w:val="00F82751"/>
    <w:rsid w:val="00FA4716"/>
    <w:rsid w:val="00FA5AAC"/>
    <w:rsid w:val="00FB162F"/>
    <w:rsid w:val="00FB2D03"/>
    <w:rsid w:val="00FB6EBA"/>
    <w:rsid w:val="00FC300C"/>
    <w:rsid w:val="00FC511F"/>
    <w:rsid w:val="00FD157A"/>
    <w:rsid w:val="00FE2617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ED2C3E"/>
    <w:pPr>
      <w:overflowPunct w:val="0"/>
      <w:autoSpaceDE w:val="0"/>
      <w:autoSpaceDN w:val="0"/>
      <w:adjustRightInd w:val="0"/>
      <w:textAlignment w:val="baseline"/>
    </w:pPr>
    <w:rPr>
      <w:rFonts w:cs="Times New Roman"/>
      <w:b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D2C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2C3E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ED2C3E"/>
    <w:pPr>
      <w:overflowPunct w:val="0"/>
      <w:autoSpaceDE w:val="0"/>
      <w:autoSpaceDN w:val="0"/>
      <w:adjustRightInd w:val="0"/>
      <w:textAlignment w:val="baseline"/>
    </w:pPr>
    <w:rPr>
      <w:rFonts w:cs="Times New Roman"/>
      <w:b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D2C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2C3E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do.behdasht.gov.ir" TargetMode="External"/><Relationship Id="rId2" Type="http://schemas.openxmlformats.org/officeDocument/2006/relationships/hyperlink" Target="http://www.mohme.gov.ir" TargetMode="External"/><Relationship Id="rId1" Type="http://schemas.openxmlformats.org/officeDocument/2006/relationships/hyperlink" Target="http://fdo.behdasht.gov.ir" TargetMode="External"/><Relationship Id="rId4" Type="http://schemas.openxmlformats.org/officeDocument/2006/relationships/hyperlink" Target="http://www.mohme.gov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C8F68-E56D-4649-9009-A014C46D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Organization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h.mohammadi</dc:creator>
  <cp:lastModifiedBy>Administrator</cp:lastModifiedBy>
  <cp:revision>5</cp:revision>
  <cp:lastPrinted>2014-03-09T06:30:00Z</cp:lastPrinted>
  <dcterms:created xsi:type="dcterms:W3CDTF">2020-04-08T08:54:00Z</dcterms:created>
  <dcterms:modified xsi:type="dcterms:W3CDTF">2020-05-03T05:39:00Z</dcterms:modified>
</cp:coreProperties>
</file>